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680069" w14:textId="77777777" w:rsidR="0080373D" w:rsidRPr="00F12F76" w:rsidRDefault="0080373D" w:rsidP="00F12F76">
      <w:pPr>
        <w:tabs>
          <w:tab w:val="left" w:pos="9356"/>
        </w:tabs>
        <w:spacing w:line="360" w:lineRule="auto"/>
        <w:ind w:right="992"/>
        <w:outlineLvl w:val="0"/>
        <w:rPr>
          <w:rFonts w:ascii="Arial" w:hAnsi="Arial" w:cs="Arial"/>
          <w:lang w:val="en-GB"/>
        </w:rPr>
      </w:pPr>
      <w:r w:rsidRPr="00F12F76">
        <w:rPr>
          <w:rFonts w:ascii="Arial" w:hAnsi="Arial" w:cs="Arial"/>
          <w:lang w:val="en-GB"/>
        </w:rPr>
        <w:t>Presseinformation | Press Release</w:t>
      </w:r>
    </w:p>
    <w:p w14:paraId="30E46A3A" w14:textId="77777777" w:rsidR="0080373D" w:rsidRPr="00F12F76" w:rsidRDefault="0080373D" w:rsidP="00F12F76">
      <w:pPr>
        <w:pStyle w:val="Fuzeile"/>
        <w:tabs>
          <w:tab w:val="clear" w:pos="9072"/>
          <w:tab w:val="right" w:pos="9214"/>
          <w:tab w:val="left" w:pos="9356"/>
        </w:tabs>
        <w:spacing w:line="360" w:lineRule="auto"/>
        <w:ind w:right="992"/>
        <w:outlineLvl w:val="0"/>
        <w:rPr>
          <w:rFonts w:ascii="Arial" w:hAnsi="Arial" w:cs="Arial"/>
          <w:color w:val="808080"/>
          <w:lang w:val="en-GB"/>
        </w:rPr>
      </w:pPr>
      <w:r w:rsidRPr="00F12F76">
        <w:rPr>
          <w:rFonts w:ascii="Arial" w:hAnsi="Arial" w:cs="Arial"/>
          <w:color w:val="808080"/>
          <w:lang w:val="en-GB"/>
        </w:rPr>
        <w:t>Abdruck frei | Reproduction permitted | Belegexemplar erbeten | Kindly provide specimen copy</w:t>
      </w:r>
    </w:p>
    <w:p w14:paraId="45CC01BF" w14:textId="77777777" w:rsidR="0080373D" w:rsidRPr="00F12F76" w:rsidRDefault="0080373D" w:rsidP="00F12F76">
      <w:pPr>
        <w:spacing w:line="360" w:lineRule="auto"/>
        <w:ind w:left="1276"/>
        <w:rPr>
          <w:rFonts w:ascii="Arial" w:hAnsi="Arial" w:cs="Arial"/>
          <w:b/>
          <w:lang w:val="en-GB"/>
        </w:rPr>
      </w:pPr>
    </w:p>
    <w:p w14:paraId="0352D069" w14:textId="77777777" w:rsidR="00664ACC" w:rsidRPr="00F12F76" w:rsidRDefault="00664ACC" w:rsidP="00F12F76">
      <w:pPr>
        <w:pStyle w:val="berschrift2"/>
        <w:spacing w:line="360" w:lineRule="auto"/>
        <w:rPr>
          <w:rFonts w:ascii="Arial" w:hAnsi="Arial" w:cs="Arial"/>
          <w:sz w:val="20"/>
        </w:rPr>
      </w:pPr>
      <w:r w:rsidRPr="00F12F76">
        <w:rPr>
          <w:rStyle w:val="Fett"/>
          <w:rFonts w:ascii="Arial" w:hAnsi="Arial" w:cs="Arial"/>
          <w:b/>
          <w:bCs/>
          <w:sz w:val="20"/>
        </w:rPr>
        <w:t>Pressemitteilung</w:t>
      </w:r>
    </w:p>
    <w:p w14:paraId="1B121175" w14:textId="77777777" w:rsidR="00664ACC" w:rsidRPr="00F12F76" w:rsidRDefault="00664ACC" w:rsidP="00F12F76">
      <w:pPr>
        <w:pStyle w:val="berschrift3"/>
        <w:spacing w:line="360" w:lineRule="auto"/>
        <w:rPr>
          <w:rFonts w:ascii="Arial" w:hAnsi="Arial" w:cs="Arial"/>
          <w:sz w:val="28"/>
          <w:szCs w:val="28"/>
        </w:rPr>
      </w:pPr>
      <w:r w:rsidRPr="00F12F76">
        <w:rPr>
          <w:rStyle w:val="Fett"/>
          <w:rFonts w:ascii="Arial" w:hAnsi="Arial" w:cs="Arial"/>
          <w:b/>
          <w:bCs/>
          <w:sz w:val="28"/>
          <w:szCs w:val="28"/>
        </w:rPr>
        <w:t>Netzwerk Boden tagt bei Pallmann in der Orange World – Zukunftsthemen und Innovationen im Fokus</w:t>
      </w:r>
    </w:p>
    <w:p w14:paraId="1F3469A9" w14:textId="3F592251" w:rsidR="00664ACC" w:rsidRPr="00F12F76" w:rsidRDefault="002A671A" w:rsidP="002A671A">
      <w:pPr>
        <w:pStyle w:val="StandardWeb"/>
        <w:spacing w:line="360" w:lineRule="auto"/>
        <w:jc w:val="both"/>
        <w:rPr>
          <w:rFonts w:ascii="Arial" w:hAnsi="Arial" w:cs="Arial"/>
          <w:b/>
          <w:bCs/>
          <w:sz w:val="20"/>
          <w:szCs w:val="20"/>
        </w:rPr>
      </w:pPr>
      <w:r w:rsidRPr="00F12F76">
        <w:rPr>
          <w:rStyle w:val="Fett"/>
          <w:rFonts w:ascii="Arial" w:hAnsi="Arial" w:cs="Arial"/>
          <w:sz w:val="20"/>
          <w:szCs w:val="20"/>
        </w:rPr>
        <w:t>Ulm/</w:t>
      </w:r>
      <w:r>
        <w:rPr>
          <w:rStyle w:val="Fett"/>
          <w:rFonts w:ascii="Arial" w:hAnsi="Arial" w:cs="Arial"/>
          <w:sz w:val="20"/>
          <w:szCs w:val="20"/>
        </w:rPr>
        <w:t>Würzburg</w:t>
      </w:r>
      <w:r w:rsidRPr="00F12F76">
        <w:rPr>
          <w:rStyle w:val="Fett"/>
          <w:rFonts w:ascii="Arial" w:hAnsi="Arial" w:cs="Arial"/>
          <w:sz w:val="20"/>
          <w:szCs w:val="20"/>
        </w:rPr>
        <w:t xml:space="preserve">, </w:t>
      </w:r>
      <w:r w:rsidR="00182A17">
        <w:rPr>
          <w:rStyle w:val="Fett"/>
          <w:rFonts w:ascii="Arial" w:hAnsi="Arial" w:cs="Arial"/>
          <w:sz w:val="20"/>
          <w:szCs w:val="20"/>
        </w:rPr>
        <w:t>17</w:t>
      </w:r>
      <w:r w:rsidRPr="00F12F76">
        <w:rPr>
          <w:rStyle w:val="Fett"/>
          <w:rFonts w:ascii="Arial" w:hAnsi="Arial" w:cs="Arial"/>
          <w:sz w:val="20"/>
          <w:szCs w:val="20"/>
        </w:rPr>
        <w:t>. November 2025.</w:t>
      </w:r>
      <w:r>
        <w:rPr>
          <w:rStyle w:val="Fett"/>
          <w:rFonts w:ascii="Arial" w:hAnsi="Arial" w:cs="Arial"/>
          <w:sz w:val="20"/>
          <w:szCs w:val="20"/>
        </w:rPr>
        <w:t xml:space="preserve"> </w:t>
      </w:r>
      <w:r w:rsidR="00664ACC" w:rsidRPr="00F12F76">
        <w:rPr>
          <w:rFonts w:ascii="Arial" w:hAnsi="Arial" w:cs="Arial"/>
          <w:b/>
          <w:bCs/>
          <w:sz w:val="20"/>
          <w:szCs w:val="20"/>
        </w:rPr>
        <w:t xml:space="preserve">Die diesjährige Mitgliederversammlung des </w:t>
      </w:r>
      <w:r w:rsidR="00664ACC" w:rsidRPr="008E4414">
        <w:rPr>
          <w:rStyle w:val="Hervorhebung"/>
          <w:rFonts w:ascii="Arial" w:hAnsi="Arial" w:cs="Arial"/>
          <w:b/>
          <w:bCs/>
          <w:i w:val="0"/>
          <w:iCs/>
          <w:sz w:val="20"/>
          <w:szCs w:val="20"/>
        </w:rPr>
        <w:t xml:space="preserve">Netzwerk </w:t>
      </w:r>
      <w:r w:rsidR="00664ACC" w:rsidRPr="00AB2577">
        <w:rPr>
          <w:rStyle w:val="Hervorhebung"/>
          <w:rFonts w:ascii="Arial" w:hAnsi="Arial" w:cs="Arial"/>
          <w:b/>
          <w:bCs/>
          <w:i w:val="0"/>
          <w:iCs/>
          <w:sz w:val="20"/>
          <w:szCs w:val="20"/>
        </w:rPr>
        <w:t>Boden</w:t>
      </w:r>
      <w:r w:rsidR="00664ACC" w:rsidRPr="00F12F76">
        <w:rPr>
          <w:rFonts w:ascii="Arial" w:hAnsi="Arial" w:cs="Arial"/>
          <w:b/>
          <w:bCs/>
          <w:sz w:val="20"/>
          <w:szCs w:val="20"/>
        </w:rPr>
        <w:t xml:space="preserve"> fand am 6. und 7. November 2025 in der Orange World der Pallmann</w:t>
      </w:r>
      <w:r w:rsidR="008E4414">
        <w:rPr>
          <w:rFonts w:ascii="Arial" w:hAnsi="Arial" w:cs="Arial"/>
          <w:b/>
          <w:bCs/>
          <w:sz w:val="20"/>
          <w:szCs w:val="20"/>
        </w:rPr>
        <w:t xml:space="preserve"> GmbH </w:t>
      </w:r>
      <w:r w:rsidR="00664ACC" w:rsidRPr="00F12F76">
        <w:rPr>
          <w:rFonts w:ascii="Arial" w:hAnsi="Arial" w:cs="Arial"/>
          <w:b/>
          <w:bCs/>
          <w:sz w:val="20"/>
          <w:szCs w:val="20"/>
        </w:rPr>
        <w:t xml:space="preserve">in </w:t>
      </w:r>
      <w:r w:rsidR="00397306">
        <w:rPr>
          <w:rFonts w:ascii="Arial" w:hAnsi="Arial" w:cs="Arial"/>
          <w:b/>
          <w:bCs/>
          <w:sz w:val="20"/>
          <w:szCs w:val="20"/>
        </w:rPr>
        <w:t>Würzburg</w:t>
      </w:r>
      <w:r w:rsidR="00664ACC" w:rsidRPr="00F12F76">
        <w:rPr>
          <w:rFonts w:ascii="Arial" w:hAnsi="Arial" w:cs="Arial"/>
          <w:b/>
          <w:bCs/>
          <w:sz w:val="20"/>
          <w:szCs w:val="20"/>
        </w:rPr>
        <w:t xml:space="preserve"> statt. Zahlreiche Mitgliedsunternehmen und </w:t>
      </w:r>
      <w:r w:rsidR="008E4414">
        <w:rPr>
          <w:rFonts w:ascii="Arial" w:hAnsi="Arial" w:cs="Arial"/>
          <w:b/>
          <w:bCs/>
          <w:sz w:val="20"/>
          <w:szCs w:val="20"/>
        </w:rPr>
        <w:t>Industriep</w:t>
      </w:r>
      <w:r w:rsidR="00664ACC" w:rsidRPr="00F12F76">
        <w:rPr>
          <w:rFonts w:ascii="Arial" w:hAnsi="Arial" w:cs="Arial"/>
          <w:b/>
          <w:bCs/>
          <w:sz w:val="20"/>
          <w:szCs w:val="20"/>
        </w:rPr>
        <w:t>artner nutzten die Gelegenheit zum fachlichen Austausch, zu spannenden Einblicken in aktuelle Branchenthemen und zu intensiver Vernetzung.</w:t>
      </w:r>
    </w:p>
    <w:p w14:paraId="38C62CB2" w14:textId="04A83A57" w:rsidR="00664ACC" w:rsidRPr="00F12F76"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Nach der internen Beiratssitzung am Donnerstagvormittag startete das offizielle Programm mit einer Werksbesichtigung </w:t>
      </w:r>
      <w:r w:rsidR="008E4414">
        <w:rPr>
          <w:rFonts w:ascii="Arial" w:hAnsi="Arial" w:cs="Arial"/>
          <w:sz w:val="20"/>
          <w:szCs w:val="20"/>
        </w:rPr>
        <w:t>bei Pallmann</w:t>
      </w:r>
      <w:r w:rsidRPr="00F12F76">
        <w:rPr>
          <w:rFonts w:ascii="Arial" w:hAnsi="Arial" w:cs="Arial"/>
          <w:sz w:val="20"/>
          <w:szCs w:val="20"/>
        </w:rPr>
        <w:t xml:space="preserve"> – ein Blick hinter die Kulissen, der bei den Teilnehmerinnen und Teilnehmern auf großes Interesse stieß. Beim anschließenden Get-together und Lunch bot sich Raum für erste Gespräche und Begegnungen.</w:t>
      </w:r>
    </w:p>
    <w:p w14:paraId="25AD7A43" w14:textId="77777777" w:rsidR="00664ACC" w:rsidRPr="00F12F76" w:rsidRDefault="00664ACC" w:rsidP="00F12F76">
      <w:pPr>
        <w:pStyle w:val="berschrift3"/>
        <w:spacing w:line="360" w:lineRule="auto"/>
        <w:rPr>
          <w:rFonts w:ascii="Arial" w:hAnsi="Arial" w:cs="Arial"/>
          <w:sz w:val="20"/>
        </w:rPr>
      </w:pPr>
      <w:r w:rsidRPr="00F12F76">
        <w:rPr>
          <w:rStyle w:val="Fett"/>
          <w:rFonts w:ascii="Arial" w:hAnsi="Arial" w:cs="Arial"/>
          <w:b/>
          <w:bCs/>
          <w:sz w:val="20"/>
        </w:rPr>
        <w:t>Fachvorträge zu Technik und Regularien</w:t>
      </w:r>
    </w:p>
    <w:p w14:paraId="0B382EC4" w14:textId="502F2770" w:rsidR="00664ACC" w:rsidRPr="00F12F76"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Zum Auftakt der Tagung begrüßte </w:t>
      </w:r>
      <w:r w:rsidR="004E1EA2">
        <w:rPr>
          <w:rFonts w:ascii="Arial" w:hAnsi="Arial" w:cs="Arial"/>
          <w:sz w:val="20"/>
          <w:szCs w:val="20"/>
        </w:rPr>
        <w:t>Beat Ludin, Geschäftsführung Netzwerk Boden</w:t>
      </w:r>
      <w:r w:rsidR="00E8368F">
        <w:rPr>
          <w:rFonts w:ascii="Arial" w:hAnsi="Arial" w:cs="Arial"/>
          <w:sz w:val="20"/>
          <w:szCs w:val="20"/>
        </w:rPr>
        <w:t>,</w:t>
      </w:r>
      <w:r w:rsidRPr="00F12F76">
        <w:rPr>
          <w:rFonts w:ascii="Arial" w:hAnsi="Arial" w:cs="Arial"/>
          <w:sz w:val="20"/>
          <w:szCs w:val="20"/>
        </w:rPr>
        <w:t xml:space="preserve"> die Teilnehmenden </w:t>
      </w:r>
      <w:r w:rsidR="004E1EA2">
        <w:rPr>
          <w:rFonts w:ascii="Arial" w:hAnsi="Arial" w:cs="Arial"/>
          <w:sz w:val="20"/>
          <w:szCs w:val="20"/>
        </w:rPr>
        <w:t>in</w:t>
      </w:r>
      <w:r w:rsidRPr="00F12F76">
        <w:rPr>
          <w:rFonts w:ascii="Arial" w:hAnsi="Arial" w:cs="Arial"/>
          <w:sz w:val="20"/>
          <w:szCs w:val="20"/>
        </w:rPr>
        <w:t xml:space="preserve"> der Orange World. Im Mittelpunkt des Nachmittags stand das Referat von </w:t>
      </w:r>
      <w:r w:rsidRPr="00AB2577">
        <w:rPr>
          <w:rStyle w:val="Fett"/>
          <w:rFonts w:ascii="Arial" w:hAnsi="Arial" w:cs="Arial"/>
          <w:b w:val="0"/>
          <w:bCs/>
          <w:sz w:val="20"/>
          <w:szCs w:val="20"/>
        </w:rPr>
        <w:t>Dr. Norbert Arnold</w:t>
      </w:r>
      <w:r w:rsidRPr="00AB2577">
        <w:rPr>
          <w:rFonts w:ascii="Arial" w:hAnsi="Arial" w:cs="Arial"/>
          <w:b/>
          <w:bCs/>
          <w:sz w:val="20"/>
          <w:szCs w:val="20"/>
        </w:rPr>
        <w:t>,</w:t>
      </w:r>
      <w:r w:rsidRPr="00F12F76">
        <w:rPr>
          <w:rFonts w:ascii="Arial" w:hAnsi="Arial" w:cs="Arial"/>
          <w:sz w:val="20"/>
          <w:szCs w:val="20"/>
        </w:rPr>
        <w:t xml:space="preserve"> Leiter Technische Sortimentsentwicklung der Uzin Utz SE, zum Thema </w:t>
      </w:r>
      <w:r w:rsidRPr="00F12F76">
        <w:rPr>
          <w:rStyle w:val="Hervorhebung"/>
          <w:rFonts w:ascii="Arial" w:hAnsi="Arial" w:cs="Arial"/>
          <w:sz w:val="20"/>
          <w:szCs w:val="20"/>
        </w:rPr>
        <w:t>„Situation der KRL-Messung“</w:t>
      </w:r>
      <w:r w:rsidRPr="00F12F76">
        <w:rPr>
          <w:rFonts w:ascii="Arial" w:hAnsi="Arial" w:cs="Arial"/>
          <w:sz w:val="20"/>
          <w:szCs w:val="20"/>
        </w:rPr>
        <w:t xml:space="preserve">. Er beleuchtete aktuelle Entwicklungen und Herausforderungen bei der Feuchtigkeitsmessung von Estrichen – ein Thema mit hoher Relevanz für </w:t>
      </w:r>
      <w:r w:rsidR="008E4414">
        <w:rPr>
          <w:rFonts w:ascii="Arial" w:hAnsi="Arial" w:cs="Arial"/>
          <w:sz w:val="20"/>
          <w:szCs w:val="20"/>
        </w:rPr>
        <w:t>alle Anwesenden</w:t>
      </w:r>
      <w:r w:rsidRPr="00F12F76">
        <w:rPr>
          <w:rFonts w:ascii="Arial" w:hAnsi="Arial" w:cs="Arial"/>
          <w:sz w:val="20"/>
          <w:szCs w:val="20"/>
        </w:rPr>
        <w:t>.</w:t>
      </w:r>
    </w:p>
    <w:p w14:paraId="0566C131" w14:textId="77777777" w:rsidR="00664ACC" w:rsidRPr="00F12F76"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Im Anschluss berichteten die Arbeitskreise des Netzwerks über ihre laufenden Projekte, bevor </w:t>
      </w:r>
      <w:r w:rsidRPr="008E4414">
        <w:rPr>
          <w:rStyle w:val="Fett"/>
          <w:rFonts w:ascii="Arial" w:hAnsi="Arial" w:cs="Arial"/>
          <w:b w:val="0"/>
          <w:bCs/>
          <w:sz w:val="20"/>
          <w:szCs w:val="20"/>
        </w:rPr>
        <w:t>André Loosen</w:t>
      </w:r>
      <w:r w:rsidRPr="008E4414">
        <w:rPr>
          <w:rFonts w:ascii="Arial" w:hAnsi="Arial" w:cs="Arial"/>
          <w:b/>
          <w:bCs/>
          <w:sz w:val="20"/>
          <w:szCs w:val="20"/>
        </w:rPr>
        <w:t>,</w:t>
      </w:r>
      <w:r w:rsidRPr="00F12F76">
        <w:rPr>
          <w:rFonts w:ascii="Arial" w:hAnsi="Arial" w:cs="Arial"/>
          <w:sz w:val="20"/>
          <w:szCs w:val="20"/>
        </w:rPr>
        <w:t xml:space="preserve"> Geschäftsführer der </w:t>
      </w:r>
      <w:r w:rsidRPr="00AB2577">
        <w:rPr>
          <w:rStyle w:val="Hervorhebung"/>
          <w:rFonts w:ascii="Arial" w:hAnsi="Arial" w:cs="Arial"/>
          <w:i w:val="0"/>
          <w:iCs/>
          <w:sz w:val="20"/>
          <w:szCs w:val="20"/>
        </w:rPr>
        <w:t>AsbestBusters GmbH</w:t>
      </w:r>
      <w:r w:rsidRPr="00F12F76">
        <w:rPr>
          <w:rFonts w:ascii="Arial" w:hAnsi="Arial" w:cs="Arial"/>
          <w:sz w:val="20"/>
          <w:szCs w:val="20"/>
        </w:rPr>
        <w:t>, in einem praxisnahen Impulsvortrag über die neue Asbestverordnung informierte. Die Teilnehmenden erhielten wertvolle Hinweise für den sicheren Umgang mit dem Thema in der täglichen Praxis.</w:t>
      </w:r>
    </w:p>
    <w:p w14:paraId="520E19D1" w14:textId="77777777" w:rsidR="00664ACC" w:rsidRPr="00F12F76"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Abgerundet wurde der erste Veranstaltungstag mit einer gemeinsamen Abendveranstaltung: Bei einer Küchenparty in </w:t>
      </w:r>
      <w:r w:rsidRPr="00AB2577">
        <w:rPr>
          <w:rStyle w:val="Hervorhebung"/>
          <w:rFonts w:ascii="Arial" w:hAnsi="Arial" w:cs="Arial"/>
          <w:i w:val="0"/>
          <w:iCs/>
          <w:sz w:val="20"/>
          <w:szCs w:val="20"/>
        </w:rPr>
        <w:t>Reisers Kochwerkstatt</w:t>
      </w:r>
      <w:r w:rsidRPr="00F12F76">
        <w:rPr>
          <w:rFonts w:ascii="Arial" w:hAnsi="Arial" w:cs="Arial"/>
          <w:sz w:val="20"/>
          <w:szCs w:val="20"/>
        </w:rPr>
        <w:t xml:space="preserve"> in Dettelbach stand der informelle Austausch im Mittelpunkt – ein gelungener Abschluss eines erkenntnisreichen Tages.</w:t>
      </w:r>
    </w:p>
    <w:p w14:paraId="0201366E" w14:textId="77777777" w:rsidR="00664ACC" w:rsidRPr="00F12F76" w:rsidRDefault="00664ACC" w:rsidP="002A671A">
      <w:pPr>
        <w:pStyle w:val="berschrift3"/>
        <w:spacing w:line="360" w:lineRule="auto"/>
        <w:jc w:val="both"/>
        <w:rPr>
          <w:rFonts w:ascii="Arial" w:hAnsi="Arial" w:cs="Arial"/>
          <w:sz w:val="20"/>
        </w:rPr>
      </w:pPr>
      <w:r w:rsidRPr="00F12F76">
        <w:rPr>
          <w:rStyle w:val="Fett"/>
          <w:rFonts w:ascii="Arial" w:hAnsi="Arial" w:cs="Arial"/>
          <w:b/>
          <w:bCs/>
          <w:sz w:val="20"/>
        </w:rPr>
        <w:lastRenderedPageBreak/>
        <w:t>Next Generation und Innovation im Mittelpunkt des zweiten Tages</w:t>
      </w:r>
    </w:p>
    <w:p w14:paraId="0391C2BA" w14:textId="3C08E115" w:rsidR="00664ACC" w:rsidRPr="00F12F76"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Der Freitag widmete sich vor allem der Nachwuchsförderung und technischen Innovation. </w:t>
      </w:r>
      <w:r w:rsidR="008E4414">
        <w:rPr>
          <w:rFonts w:ascii="Arial" w:hAnsi="Arial" w:cs="Arial"/>
          <w:sz w:val="20"/>
          <w:szCs w:val="20"/>
        </w:rPr>
        <w:t>Der Arbeitskreis „</w:t>
      </w:r>
      <w:r w:rsidRPr="00F12F76">
        <w:rPr>
          <w:rStyle w:val="Hervorhebung"/>
          <w:rFonts w:ascii="Arial" w:hAnsi="Arial" w:cs="Arial"/>
          <w:sz w:val="20"/>
          <w:szCs w:val="20"/>
        </w:rPr>
        <w:t>Next Generation</w:t>
      </w:r>
      <w:r w:rsidR="008E4414">
        <w:rPr>
          <w:rStyle w:val="Hervorhebung"/>
          <w:rFonts w:ascii="Arial" w:hAnsi="Arial" w:cs="Arial"/>
          <w:sz w:val="20"/>
          <w:szCs w:val="20"/>
        </w:rPr>
        <w:t>“</w:t>
      </w:r>
      <w:r w:rsidRPr="00F12F76">
        <w:rPr>
          <w:rFonts w:ascii="Arial" w:hAnsi="Arial" w:cs="Arial"/>
          <w:sz w:val="20"/>
          <w:szCs w:val="20"/>
        </w:rPr>
        <w:t xml:space="preserve"> bot </w:t>
      </w:r>
      <w:r w:rsidR="004E1EA2">
        <w:rPr>
          <w:rFonts w:ascii="Arial" w:hAnsi="Arial" w:cs="Arial"/>
          <w:sz w:val="20"/>
          <w:szCs w:val="20"/>
        </w:rPr>
        <w:t xml:space="preserve">den </w:t>
      </w:r>
      <w:r w:rsidR="008E4414">
        <w:rPr>
          <w:rFonts w:ascii="Arial" w:hAnsi="Arial" w:cs="Arial"/>
          <w:sz w:val="20"/>
          <w:szCs w:val="20"/>
        </w:rPr>
        <w:t xml:space="preserve">jungen </w:t>
      </w:r>
      <w:r w:rsidR="004E1EA2">
        <w:rPr>
          <w:rFonts w:ascii="Arial" w:hAnsi="Arial" w:cs="Arial"/>
          <w:sz w:val="20"/>
          <w:szCs w:val="20"/>
        </w:rPr>
        <w:t>Unternehmensnachfolgern</w:t>
      </w:r>
      <w:r w:rsidRPr="00F12F76">
        <w:rPr>
          <w:rFonts w:ascii="Arial" w:hAnsi="Arial" w:cs="Arial"/>
          <w:sz w:val="20"/>
          <w:szCs w:val="20"/>
        </w:rPr>
        <w:t xml:space="preserve"> Raum für Ideen, Diskussionen und Zukunftsperspektiven.</w:t>
      </w:r>
      <w:r w:rsidR="008E4414">
        <w:rPr>
          <w:rFonts w:ascii="Arial" w:hAnsi="Arial" w:cs="Arial"/>
          <w:sz w:val="20"/>
          <w:szCs w:val="20"/>
        </w:rPr>
        <w:t xml:space="preserve"> Angeleitet wurde das Ganze von Nicole Zagolla, G</w:t>
      </w:r>
      <w:r w:rsidR="008E4414" w:rsidRPr="008E4414">
        <w:rPr>
          <w:rFonts w:ascii="Arial" w:hAnsi="Arial" w:cs="Arial"/>
          <w:sz w:val="20"/>
          <w:szCs w:val="20"/>
        </w:rPr>
        <w:t>eschäftsführerin der Teppich Schmitz GmbH in Köln</w:t>
      </w:r>
      <w:r w:rsidR="00E8368F">
        <w:rPr>
          <w:rFonts w:ascii="Arial" w:hAnsi="Arial" w:cs="Arial"/>
          <w:sz w:val="20"/>
          <w:szCs w:val="20"/>
        </w:rPr>
        <w:t>.</w:t>
      </w:r>
    </w:p>
    <w:p w14:paraId="09E805DC" w14:textId="56D23CD7" w:rsidR="00664ACC" w:rsidRPr="008E4414" w:rsidRDefault="00664ACC" w:rsidP="002A671A">
      <w:pPr>
        <w:pStyle w:val="StandardWeb"/>
        <w:spacing w:line="360" w:lineRule="auto"/>
        <w:jc w:val="both"/>
        <w:rPr>
          <w:rFonts w:ascii="Arial" w:hAnsi="Arial" w:cs="Arial"/>
          <w:sz w:val="20"/>
          <w:szCs w:val="20"/>
        </w:rPr>
      </w:pPr>
      <w:r w:rsidRPr="00F12F76">
        <w:rPr>
          <w:rFonts w:ascii="Arial" w:hAnsi="Arial" w:cs="Arial"/>
          <w:sz w:val="20"/>
          <w:szCs w:val="20"/>
        </w:rPr>
        <w:t xml:space="preserve">Parallel dazu fanden </w:t>
      </w:r>
      <w:r w:rsidRPr="00DF7F40">
        <w:rPr>
          <w:rFonts w:ascii="Arial" w:hAnsi="Arial" w:cs="Arial"/>
          <w:sz w:val="20"/>
          <w:szCs w:val="20"/>
        </w:rPr>
        <w:t>Speed-Dating-Runden</w:t>
      </w:r>
      <w:r w:rsidRPr="00F12F76">
        <w:rPr>
          <w:rFonts w:ascii="Arial" w:hAnsi="Arial" w:cs="Arial"/>
          <w:sz w:val="20"/>
          <w:szCs w:val="20"/>
        </w:rPr>
        <w:t xml:space="preserve"> mit </w:t>
      </w:r>
      <w:r w:rsidR="004E1EA2">
        <w:rPr>
          <w:rFonts w:ascii="Arial" w:hAnsi="Arial" w:cs="Arial"/>
          <w:sz w:val="20"/>
          <w:szCs w:val="20"/>
        </w:rPr>
        <w:t>den Industriepartnern des Netz</w:t>
      </w:r>
      <w:r w:rsidR="00B1603D">
        <w:rPr>
          <w:rFonts w:ascii="Arial" w:hAnsi="Arial" w:cs="Arial"/>
          <w:sz w:val="20"/>
          <w:szCs w:val="20"/>
        </w:rPr>
        <w:t>w</w:t>
      </w:r>
      <w:r w:rsidR="004E1EA2">
        <w:rPr>
          <w:rFonts w:ascii="Arial" w:hAnsi="Arial" w:cs="Arial"/>
          <w:sz w:val="20"/>
          <w:szCs w:val="20"/>
        </w:rPr>
        <w:t>erks</w:t>
      </w:r>
      <w:r w:rsidRPr="00F12F76">
        <w:rPr>
          <w:rFonts w:ascii="Arial" w:hAnsi="Arial" w:cs="Arial"/>
          <w:sz w:val="20"/>
          <w:szCs w:val="20"/>
        </w:rPr>
        <w:t xml:space="preserve"> statt, darunter </w:t>
      </w:r>
      <w:r w:rsidR="006F5C78">
        <w:rPr>
          <w:rFonts w:ascii="Arial" w:hAnsi="Arial" w:cs="Arial"/>
          <w:sz w:val="20"/>
          <w:szCs w:val="20"/>
        </w:rPr>
        <w:t>Thermoplan, Emco, Objectflor, Gerflor</w:t>
      </w:r>
      <w:r w:rsidR="005F1078">
        <w:rPr>
          <w:rFonts w:ascii="Arial" w:hAnsi="Arial" w:cs="Arial"/>
          <w:sz w:val="20"/>
          <w:szCs w:val="20"/>
        </w:rPr>
        <w:t xml:space="preserve"> Mipolam</w:t>
      </w:r>
      <w:r w:rsidR="006F5C78">
        <w:rPr>
          <w:rFonts w:ascii="Arial" w:hAnsi="Arial" w:cs="Arial"/>
          <w:sz w:val="20"/>
          <w:szCs w:val="20"/>
        </w:rPr>
        <w:t>, Kügele, Uzin Utz, Dölken, Nora, Pallmann, Unifloor, Ea</w:t>
      </w:r>
      <w:r w:rsidR="00E64565">
        <w:rPr>
          <w:rFonts w:ascii="Arial" w:hAnsi="Arial" w:cs="Arial"/>
          <w:sz w:val="20"/>
          <w:szCs w:val="20"/>
        </w:rPr>
        <w:t>s</w:t>
      </w:r>
      <w:r w:rsidR="00B1603D">
        <w:rPr>
          <w:rFonts w:ascii="Arial" w:hAnsi="Arial" w:cs="Arial"/>
          <w:sz w:val="20"/>
          <w:szCs w:val="20"/>
        </w:rPr>
        <w:t>ydek</w:t>
      </w:r>
      <w:r w:rsidRPr="008E4414">
        <w:rPr>
          <w:rFonts w:ascii="Arial" w:hAnsi="Arial" w:cs="Arial"/>
          <w:sz w:val="20"/>
          <w:szCs w:val="20"/>
        </w:rPr>
        <w:t xml:space="preserve">. In kurzen Gesprächen und Produktvorführungen konnten </w:t>
      </w:r>
      <w:r w:rsidR="008E4414" w:rsidRPr="008E4414">
        <w:rPr>
          <w:rFonts w:ascii="Arial" w:hAnsi="Arial" w:cs="Arial"/>
          <w:sz w:val="20"/>
          <w:szCs w:val="20"/>
        </w:rPr>
        <w:t xml:space="preserve">die Mitglieder des Netzwerks </w:t>
      </w:r>
      <w:r w:rsidRPr="008E4414">
        <w:rPr>
          <w:rFonts w:ascii="Arial" w:hAnsi="Arial" w:cs="Arial"/>
          <w:sz w:val="20"/>
          <w:szCs w:val="20"/>
        </w:rPr>
        <w:t xml:space="preserve">neue Kontakte </w:t>
      </w:r>
      <w:r w:rsidR="008E4414" w:rsidRPr="008E4414">
        <w:rPr>
          <w:rFonts w:ascii="Arial" w:hAnsi="Arial" w:cs="Arial"/>
          <w:sz w:val="20"/>
          <w:szCs w:val="20"/>
        </w:rPr>
        <w:t xml:space="preserve">knüpfen </w:t>
      </w:r>
      <w:r w:rsidRPr="008E4414">
        <w:rPr>
          <w:rFonts w:ascii="Arial" w:hAnsi="Arial" w:cs="Arial"/>
          <w:sz w:val="20"/>
          <w:szCs w:val="20"/>
        </w:rPr>
        <w:t>und Kooperationen vertie</w:t>
      </w:r>
      <w:r w:rsidR="008E4414" w:rsidRPr="008E4414">
        <w:rPr>
          <w:rFonts w:ascii="Arial" w:hAnsi="Arial" w:cs="Arial"/>
          <w:sz w:val="20"/>
          <w:szCs w:val="20"/>
        </w:rPr>
        <w:t>fen</w:t>
      </w:r>
      <w:r w:rsidRPr="008E4414">
        <w:rPr>
          <w:rFonts w:ascii="Arial" w:hAnsi="Arial" w:cs="Arial"/>
          <w:sz w:val="20"/>
          <w:szCs w:val="20"/>
        </w:rPr>
        <w:t>.</w:t>
      </w:r>
    </w:p>
    <w:p w14:paraId="6BA96B34" w14:textId="3C2AEB7E" w:rsidR="008E4414" w:rsidRDefault="00664ACC" w:rsidP="008E4414">
      <w:pPr>
        <w:pStyle w:val="StandardWeb"/>
        <w:spacing w:line="360" w:lineRule="auto"/>
        <w:jc w:val="both"/>
        <w:rPr>
          <w:rFonts w:ascii="Arial" w:hAnsi="Arial" w:cs="Arial"/>
          <w:sz w:val="20"/>
          <w:szCs w:val="20"/>
        </w:rPr>
      </w:pPr>
      <w:r w:rsidRPr="008E4414">
        <w:rPr>
          <w:rFonts w:ascii="Arial" w:hAnsi="Arial" w:cs="Arial"/>
          <w:sz w:val="20"/>
          <w:szCs w:val="20"/>
        </w:rPr>
        <w:t>Darüber hinaus präsentierten Firmen wie Immersight, Neomatt, PlanCraft und PDS innovative digitale Lösungen – von 3D-Aufmaßsystemen über VR-Planungstools bis zu moderner Handwerkssoftware. Diese praxisnahen Präsentationen zeigten eindrucksvoll, w</w:t>
      </w:r>
      <w:r w:rsidRPr="00F12F76">
        <w:rPr>
          <w:rFonts w:ascii="Arial" w:hAnsi="Arial" w:cs="Arial"/>
          <w:sz w:val="20"/>
          <w:szCs w:val="20"/>
        </w:rPr>
        <w:t>ie Digitalisierung und Handwerk zunehmend ineinandergreifen.</w:t>
      </w:r>
      <w:r w:rsidR="008E4414">
        <w:rPr>
          <w:rFonts w:ascii="Arial" w:hAnsi="Arial" w:cs="Arial"/>
          <w:sz w:val="20"/>
          <w:szCs w:val="20"/>
        </w:rPr>
        <w:t xml:space="preserve"> Verantwortlich für diesen Part zeichnete Rainer Prinz, </w:t>
      </w:r>
      <w:r w:rsidR="008E4414" w:rsidRPr="008E4414">
        <w:rPr>
          <w:rFonts w:ascii="Arial" w:hAnsi="Arial" w:cs="Arial"/>
          <w:sz w:val="20"/>
          <w:szCs w:val="20"/>
        </w:rPr>
        <w:t>Geschäftsführer der Max Hofmann GmbH &amp; Co. KG mit Sitz in Neutraubling bei Regensburg und Beirat für das Kompetenzfeld „Digitale Geschäftsprozesse“.</w:t>
      </w:r>
    </w:p>
    <w:p w14:paraId="635332EE" w14:textId="70729071" w:rsidR="008E4414" w:rsidRDefault="00DF7F40" w:rsidP="008E4414">
      <w:pPr>
        <w:pStyle w:val="StandardWeb"/>
        <w:spacing w:line="360" w:lineRule="auto"/>
        <w:jc w:val="both"/>
        <w:rPr>
          <w:rFonts w:ascii="Arial" w:hAnsi="Arial" w:cs="Arial"/>
          <w:b/>
          <w:bCs/>
          <w:sz w:val="20"/>
          <w:szCs w:val="20"/>
        </w:rPr>
      </w:pPr>
      <w:r>
        <w:rPr>
          <w:rFonts w:ascii="Arial" w:hAnsi="Arial" w:cs="Arial"/>
          <w:b/>
          <w:bCs/>
          <w:sz w:val="20"/>
          <w:szCs w:val="20"/>
        </w:rPr>
        <w:t>Personelle Veränderungen und Danksagungen</w:t>
      </w:r>
    </w:p>
    <w:p w14:paraId="0B504AFC" w14:textId="5D92CA4E" w:rsidR="00DF7F40" w:rsidRDefault="00DF7F40" w:rsidP="008E4414">
      <w:pPr>
        <w:pStyle w:val="StandardWeb"/>
        <w:spacing w:line="360" w:lineRule="auto"/>
        <w:jc w:val="both"/>
        <w:rPr>
          <w:rFonts w:ascii="Arial" w:hAnsi="Arial" w:cs="Arial"/>
          <w:sz w:val="20"/>
          <w:szCs w:val="20"/>
        </w:rPr>
      </w:pPr>
      <w:r w:rsidRPr="00DF7F40">
        <w:rPr>
          <w:rFonts w:ascii="Arial" w:hAnsi="Arial" w:cs="Arial"/>
          <w:sz w:val="20"/>
          <w:szCs w:val="20"/>
        </w:rPr>
        <w:t>Im Zuge der Mitgliederversammlung des Netzwerk Boden wurde eine personelle Veränderung im Beirat b</w:t>
      </w:r>
      <w:r>
        <w:rPr>
          <w:rFonts w:ascii="Arial" w:hAnsi="Arial" w:cs="Arial"/>
          <w:sz w:val="20"/>
          <w:szCs w:val="20"/>
        </w:rPr>
        <w:t>ekanntgegeben</w:t>
      </w:r>
      <w:r w:rsidRPr="00DF7F40">
        <w:rPr>
          <w:rFonts w:ascii="Arial" w:hAnsi="Arial" w:cs="Arial"/>
          <w:sz w:val="20"/>
          <w:szCs w:val="20"/>
        </w:rPr>
        <w:t>: Bernd Klute</w:t>
      </w:r>
      <w:r>
        <w:rPr>
          <w:rFonts w:ascii="Arial" w:hAnsi="Arial" w:cs="Arial"/>
          <w:sz w:val="20"/>
          <w:szCs w:val="20"/>
        </w:rPr>
        <w:t xml:space="preserve">, </w:t>
      </w:r>
      <w:r w:rsidRPr="00DF7F40">
        <w:rPr>
          <w:rFonts w:ascii="Arial" w:hAnsi="Arial" w:cs="Arial"/>
          <w:sz w:val="20"/>
          <w:szCs w:val="20"/>
        </w:rPr>
        <w:t>Geschäftsführer der Klute &amp; Söhne GmbH &amp; Co. KG</w:t>
      </w:r>
      <w:r w:rsidR="00E8368F">
        <w:rPr>
          <w:rFonts w:ascii="Arial" w:hAnsi="Arial" w:cs="Arial"/>
          <w:sz w:val="20"/>
          <w:szCs w:val="20"/>
        </w:rPr>
        <w:t>,</w:t>
      </w:r>
      <w:r w:rsidRPr="00DF7F40">
        <w:rPr>
          <w:rFonts w:ascii="Arial" w:hAnsi="Arial" w:cs="Arial"/>
          <w:sz w:val="20"/>
          <w:szCs w:val="20"/>
        </w:rPr>
        <w:t xml:space="preserve"> übernimmt das Mandat von Thomas Böhmler</w:t>
      </w:r>
      <w:r>
        <w:rPr>
          <w:rFonts w:ascii="Arial" w:hAnsi="Arial" w:cs="Arial"/>
          <w:sz w:val="20"/>
          <w:szCs w:val="20"/>
        </w:rPr>
        <w:t xml:space="preserve">, </w:t>
      </w:r>
      <w:r w:rsidRPr="00DF7F40">
        <w:rPr>
          <w:rFonts w:ascii="Arial" w:hAnsi="Arial" w:cs="Arial"/>
          <w:sz w:val="20"/>
          <w:szCs w:val="20"/>
        </w:rPr>
        <w:t>Böhmler Einrichtungshaus GmbH</w:t>
      </w:r>
      <w:r w:rsidR="00E8368F">
        <w:rPr>
          <w:rFonts w:ascii="Arial" w:hAnsi="Arial" w:cs="Arial"/>
          <w:sz w:val="20"/>
          <w:szCs w:val="20"/>
        </w:rPr>
        <w:t>,</w:t>
      </w:r>
      <w:r w:rsidRPr="00DF7F40">
        <w:rPr>
          <w:rFonts w:ascii="Arial" w:hAnsi="Arial" w:cs="Arial"/>
          <w:sz w:val="20"/>
          <w:szCs w:val="20"/>
        </w:rPr>
        <w:t xml:space="preserve"> und</w:t>
      </w:r>
      <w:r>
        <w:rPr>
          <w:rFonts w:ascii="Arial" w:hAnsi="Arial" w:cs="Arial"/>
          <w:sz w:val="20"/>
          <w:szCs w:val="20"/>
        </w:rPr>
        <w:t xml:space="preserve"> übernimmt damit die Leitung des</w:t>
      </w:r>
      <w:r w:rsidRPr="00DF7F40">
        <w:rPr>
          <w:rFonts w:ascii="Arial" w:hAnsi="Arial" w:cs="Arial"/>
          <w:sz w:val="20"/>
          <w:szCs w:val="20"/>
        </w:rPr>
        <w:t xml:space="preserve"> Kompetenzbereich</w:t>
      </w:r>
      <w:r>
        <w:rPr>
          <w:rFonts w:ascii="Arial" w:hAnsi="Arial" w:cs="Arial"/>
          <w:sz w:val="20"/>
          <w:szCs w:val="20"/>
        </w:rPr>
        <w:t>s</w:t>
      </w:r>
      <w:r w:rsidRPr="00DF7F40">
        <w:rPr>
          <w:rFonts w:ascii="Arial" w:hAnsi="Arial" w:cs="Arial"/>
          <w:sz w:val="20"/>
          <w:szCs w:val="20"/>
        </w:rPr>
        <w:t xml:space="preserve"> „Qualifizierungsmaßnahmen“. </w:t>
      </w:r>
      <w:r>
        <w:rPr>
          <w:rFonts w:ascii="Arial" w:hAnsi="Arial" w:cs="Arial"/>
          <w:sz w:val="20"/>
          <w:szCs w:val="20"/>
        </w:rPr>
        <w:t>Die Mitglieder hie</w:t>
      </w:r>
      <w:r w:rsidRPr="00DF7F40">
        <w:rPr>
          <w:rFonts w:ascii="Arial" w:hAnsi="Arial" w:cs="Arial"/>
          <w:sz w:val="20"/>
          <w:szCs w:val="20"/>
        </w:rPr>
        <w:t>ßen Bernd Klute herzlich willkommen in seiner neuen Funktio</w:t>
      </w:r>
      <w:r>
        <w:rPr>
          <w:rFonts w:ascii="Arial" w:hAnsi="Arial" w:cs="Arial"/>
          <w:sz w:val="20"/>
          <w:szCs w:val="20"/>
        </w:rPr>
        <w:t>n. Die offizielle Verabschiedung von Thomas Böhmler als Beirat findet im nächsten Jahr, im Rahmen der Mitgliederversammlung in der Schweiz, statt.</w:t>
      </w:r>
    </w:p>
    <w:p w14:paraId="760E4A15" w14:textId="75F467F3" w:rsidR="00BE20AF" w:rsidRPr="00BE20AF" w:rsidRDefault="00DF7F40" w:rsidP="00BE20AF">
      <w:pPr>
        <w:pStyle w:val="StandardWeb"/>
        <w:spacing w:line="360" w:lineRule="auto"/>
        <w:jc w:val="both"/>
        <w:rPr>
          <w:rFonts w:ascii="Arial" w:hAnsi="Arial" w:cs="Arial"/>
          <w:sz w:val="20"/>
          <w:szCs w:val="20"/>
        </w:rPr>
      </w:pPr>
      <w:r>
        <w:rPr>
          <w:rFonts w:ascii="Arial" w:hAnsi="Arial" w:cs="Arial"/>
          <w:sz w:val="20"/>
          <w:szCs w:val="20"/>
        </w:rPr>
        <w:t>Des Weiteren richtete</w:t>
      </w:r>
      <w:r w:rsidR="003E401F">
        <w:rPr>
          <w:rFonts w:ascii="Arial" w:hAnsi="Arial" w:cs="Arial"/>
          <w:sz w:val="20"/>
          <w:szCs w:val="20"/>
        </w:rPr>
        <w:t>n</w:t>
      </w:r>
      <w:r>
        <w:rPr>
          <w:rFonts w:ascii="Arial" w:hAnsi="Arial" w:cs="Arial"/>
          <w:sz w:val="20"/>
          <w:szCs w:val="20"/>
        </w:rPr>
        <w:t xml:space="preserve"> Geschäftsführung und Beirat dankende Worte </w:t>
      </w:r>
      <w:r w:rsidR="00BE20AF">
        <w:rPr>
          <w:rFonts w:ascii="Arial" w:hAnsi="Arial" w:cs="Arial"/>
          <w:sz w:val="20"/>
          <w:szCs w:val="20"/>
        </w:rPr>
        <w:t xml:space="preserve">zum Abschied </w:t>
      </w:r>
      <w:r>
        <w:rPr>
          <w:rFonts w:ascii="Arial" w:hAnsi="Arial" w:cs="Arial"/>
          <w:sz w:val="20"/>
          <w:szCs w:val="20"/>
        </w:rPr>
        <w:t xml:space="preserve">an Robert Bieger. </w:t>
      </w:r>
      <w:r w:rsidR="00BE20AF" w:rsidRPr="00BE20AF">
        <w:rPr>
          <w:rFonts w:ascii="Arial" w:hAnsi="Arial" w:cs="Arial"/>
          <w:sz w:val="20"/>
          <w:szCs w:val="20"/>
        </w:rPr>
        <w:t>Robert Bieger, jahrzehntelanger Geschäftsführer der Kährs Parkett Deutschland GmbH &amp; Co. KG</w:t>
      </w:r>
      <w:r w:rsidR="00E8368F">
        <w:rPr>
          <w:rFonts w:ascii="Arial" w:hAnsi="Arial" w:cs="Arial"/>
          <w:sz w:val="20"/>
          <w:szCs w:val="20"/>
        </w:rPr>
        <w:t>,</w:t>
      </w:r>
      <w:r w:rsidR="00BE20AF" w:rsidRPr="00BE20AF">
        <w:rPr>
          <w:rFonts w:ascii="Arial" w:hAnsi="Arial" w:cs="Arial"/>
          <w:sz w:val="20"/>
          <w:szCs w:val="20"/>
        </w:rPr>
        <w:t xml:space="preserve"> verabschiedete sich zum 30. Juni 2025 in den Ruhestand</w:t>
      </w:r>
      <w:r w:rsidR="00BE20AF">
        <w:rPr>
          <w:rFonts w:ascii="Arial" w:hAnsi="Arial" w:cs="Arial"/>
          <w:sz w:val="20"/>
          <w:szCs w:val="20"/>
        </w:rPr>
        <w:t>.</w:t>
      </w:r>
      <w:r w:rsidR="00BE20AF" w:rsidRPr="00BE20AF">
        <w:rPr>
          <w:rFonts w:ascii="Arial" w:hAnsi="Arial" w:cs="Arial"/>
          <w:sz w:val="20"/>
          <w:szCs w:val="20"/>
        </w:rPr>
        <w:t xml:space="preserve"> „Mit großem Dank und Anerkennung verabschieden wir Robert Bieger</w:t>
      </w:r>
      <w:r w:rsidR="00BE20AF">
        <w:rPr>
          <w:rFonts w:ascii="Arial" w:hAnsi="Arial" w:cs="Arial"/>
          <w:sz w:val="20"/>
          <w:szCs w:val="20"/>
        </w:rPr>
        <w:t xml:space="preserve"> aus unserem Netzwerk. Er hat</w:t>
      </w:r>
      <w:r w:rsidR="00BE20AF" w:rsidRPr="00BE20AF">
        <w:rPr>
          <w:rFonts w:ascii="Arial" w:hAnsi="Arial" w:cs="Arial"/>
          <w:sz w:val="20"/>
          <w:szCs w:val="20"/>
        </w:rPr>
        <w:t xml:space="preserve"> über viele Jahre hinweg mit großem Engagement und fachlicher Kompetenz</w:t>
      </w:r>
      <w:r w:rsidR="00BE20AF">
        <w:rPr>
          <w:rFonts w:ascii="Arial" w:hAnsi="Arial" w:cs="Arial"/>
          <w:sz w:val="20"/>
          <w:szCs w:val="20"/>
        </w:rPr>
        <w:t xml:space="preserve"> </w:t>
      </w:r>
      <w:r w:rsidR="005F1078">
        <w:rPr>
          <w:rFonts w:ascii="Arial" w:hAnsi="Arial" w:cs="Arial"/>
          <w:sz w:val="20"/>
          <w:szCs w:val="20"/>
        </w:rPr>
        <w:t>die Arbeitsgruppe</w:t>
      </w:r>
      <w:r w:rsidR="00BE20AF" w:rsidRPr="00BE20AF">
        <w:rPr>
          <w:rFonts w:ascii="Arial" w:hAnsi="Arial" w:cs="Arial"/>
          <w:sz w:val="20"/>
          <w:szCs w:val="20"/>
        </w:rPr>
        <w:t xml:space="preserve"> </w:t>
      </w:r>
      <w:r w:rsidR="00F56B3E">
        <w:rPr>
          <w:rFonts w:ascii="Arial" w:hAnsi="Arial" w:cs="Arial"/>
          <w:sz w:val="20"/>
          <w:szCs w:val="20"/>
        </w:rPr>
        <w:t>‚</w:t>
      </w:r>
      <w:r w:rsidR="00BE20AF" w:rsidRPr="00BE20AF">
        <w:rPr>
          <w:rFonts w:ascii="Arial" w:hAnsi="Arial" w:cs="Arial"/>
          <w:sz w:val="20"/>
          <w:szCs w:val="20"/>
        </w:rPr>
        <w:t>Entscheider/Architekten</w:t>
      </w:r>
      <w:r w:rsidR="00F56B3E">
        <w:rPr>
          <w:rFonts w:ascii="Arial" w:hAnsi="Arial" w:cs="Arial"/>
          <w:sz w:val="20"/>
          <w:szCs w:val="20"/>
        </w:rPr>
        <w:t>‘</w:t>
      </w:r>
      <w:r w:rsidR="00BE20AF">
        <w:rPr>
          <w:rFonts w:ascii="Arial" w:hAnsi="Arial" w:cs="Arial"/>
          <w:sz w:val="20"/>
          <w:szCs w:val="20"/>
        </w:rPr>
        <w:t xml:space="preserve"> </w:t>
      </w:r>
      <w:r w:rsidR="00BE20AF" w:rsidRPr="00BE20AF">
        <w:rPr>
          <w:rFonts w:ascii="Arial" w:hAnsi="Arial" w:cs="Arial"/>
          <w:sz w:val="20"/>
          <w:szCs w:val="20"/>
        </w:rPr>
        <w:t xml:space="preserve">bereichert“, so Beat Ludin. </w:t>
      </w:r>
    </w:p>
    <w:p w14:paraId="32354F12" w14:textId="1D3CEC2F" w:rsidR="00DF7F40" w:rsidRPr="008E4414" w:rsidRDefault="00DF7F40" w:rsidP="008E4414">
      <w:pPr>
        <w:pStyle w:val="StandardWeb"/>
        <w:spacing w:line="360" w:lineRule="auto"/>
        <w:jc w:val="both"/>
        <w:rPr>
          <w:rFonts w:ascii="Arial" w:hAnsi="Arial" w:cs="Arial"/>
          <w:sz w:val="20"/>
          <w:szCs w:val="20"/>
        </w:rPr>
      </w:pPr>
    </w:p>
    <w:p w14:paraId="0FA70E1C" w14:textId="77777777" w:rsidR="00664ACC" w:rsidRPr="00F12F76" w:rsidRDefault="00664ACC" w:rsidP="002A671A">
      <w:pPr>
        <w:pStyle w:val="berschrift3"/>
        <w:spacing w:line="360" w:lineRule="auto"/>
        <w:jc w:val="both"/>
        <w:rPr>
          <w:rFonts w:ascii="Arial" w:hAnsi="Arial" w:cs="Arial"/>
          <w:sz w:val="20"/>
        </w:rPr>
      </w:pPr>
      <w:r w:rsidRPr="00F12F76">
        <w:rPr>
          <w:rStyle w:val="Fett"/>
          <w:rFonts w:ascii="Arial" w:hAnsi="Arial" w:cs="Arial"/>
          <w:b/>
          <w:bCs/>
          <w:sz w:val="20"/>
        </w:rPr>
        <w:lastRenderedPageBreak/>
        <w:t>Starkes Netzwerk, gemeinsamer Fortschritt</w:t>
      </w:r>
    </w:p>
    <w:p w14:paraId="16D4F894" w14:textId="773B2962" w:rsidR="00664ACC" w:rsidRPr="008E4414" w:rsidRDefault="008E4414" w:rsidP="002A671A">
      <w:pPr>
        <w:pStyle w:val="StandardWeb"/>
        <w:spacing w:line="360" w:lineRule="auto"/>
        <w:jc w:val="both"/>
        <w:rPr>
          <w:rFonts w:ascii="Arial" w:hAnsi="Arial" w:cs="Arial"/>
          <w:i/>
          <w:iCs/>
          <w:sz w:val="20"/>
          <w:szCs w:val="20"/>
        </w:rPr>
      </w:pPr>
      <w:r w:rsidRPr="008E4414">
        <w:rPr>
          <w:rFonts w:ascii="Arial" w:hAnsi="Arial" w:cs="Arial"/>
          <w:sz w:val="20"/>
          <w:szCs w:val="20"/>
        </w:rPr>
        <w:t>„</w:t>
      </w:r>
      <w:r w:rsidR="00664ACC" w:rsidRPr="008E4414">
        <w:rPr>
          <w:rFonts w:ascii="Arial" w:hAnsi="Arial" w:cs="Arial"/>
          <w:sz w:val="20"/>
          <w:szCs w:val="20"/>
        </w:rPr>
        <w:t xml:space="preserve">Mit der diesjährigen Mitgliederversammlung hat das Netzwerk Boden erneut bewiesen, wie wertvoll der fachübergreifende Austausch innerhalb der Branche ist. Technik, Handwerk, Digitalisierung und Nachwuchsförderung standen gleichermaßen im Fokus – getreu dem Motto: </w:t>
      </w:r>
      <w:r w:rsidR="00664ACC" w:rsidRPr="008E4414">
        <w:rPr>
          <w:rStyle w:val="Hervorhebung"/>
          <w:rFonts w:ascii="Arial" w:hAnsi="Arial" w:cs="Arial"/>
          <w:i w:val="0"/>
          <w:iCs/>
          <w:sz w:val="20"/>
          <w:szCs w:val="20"/>
        </w:rPr>
        <w:t>Gemeinsam Zukunft gestalten</w:t>
      </w:r>
      <w:r w:rsidRPr="008E4414">
        <w:rPr>
          <w:rStyle w:val="Hervorhebung"/>
          <w:rFonts w:ascii="Arial" w:hAnsi="Arial" w:cs="Arial"/>
          <w:i w:val="0"/>
          <w:iCs/>
          <w:sz w:val="20"/>
          <w:szCs w:val="20"/>
        </w:rPr>
        <w:t xml:space="preserve">“, so Beat Ludin, Geschäftsführer von Netzwerk Boden. </w:t>
      </w:r>
    </w:p>
    <w:p w14:paraId="3DCB36CE" w14:textId="77777777" w:rsidR="00026F22" w:rsidRPr="00F12F76" w:rsidRDefault="00026F22" w:rsidP="00F12F76">
      <w:pPr>
        <w:pStyle w:val="Blocktext"/>
        <w:spacing w:line="360" w:lineRule="auto"/>
        <w:ind w:left="0" w:right="0"/>
        <w:rPr>
          <w:rFonts w:cs="Arial"/>
          <w:b/>
          <w:i/>
          <w:color w:val="808080" w:themeColor="background1" w:themeShade="80"/>
          <w:sz w:val="20"/>
        </w:rPr>
      </w:pPr>
      <w:r w:rsidRPr="00F12F76">
        <w:rPr>
          <w:rFonts w:cs="Arial"/>
          <w:b/>
          <w:i/>
          <w:color w:val="808080" w:themeColor="background1" w:themeShade="80"/>
          <w:sz w:val="20"/>
        </w:rPr>
        <w:t>Netzwerk Boden</w:t>
      </w:r>
    </w:p>
    <w:p w14:paraId="38023FF9" w14:textId="77777777" w:rsidR="00203810" w:rsidRPr="00F12F76" w:rsidRDefault="00026F22" w:rsidP="00F12F76">
      <w:pPr>
        <w:spacing w:line="360" w:lineRule="auto"/>
        <w:rPr>
          <w:rFonts w:ascii="Arial" w:hAnsi="Arial" w:cs="Arial"/>
          <w:i/>
          <w:color w:val="808080" w:themeColor="background1" w:themeShade="80"/>
        </w:rPr>
      </w:pPr>
      <w:r w:rsidRPr="00F12F76">
        <w:rPr>
          <w:rFonts w:ascii="Arial" w:hAnsi="Arial" w:cs="Arial"/>
          <w:i/>
          <w:color w:val="808080" w:themeColor="background1" w:themeShade="80"/>
        </w:rPr>
        <w:t>Mit über 70 Standorten</w:t>
      </w:r>
      <w:r w:rsidR="00E760AB" w:rsidRPr="00F12F76">
        <w:rPr>
          <w:rFonts w:ascii="Arial" w:hAnsi="Arial" w:cs="Arial"/>
          <w:i/>
          <w:color w:val="808080" w:themeColor="background1" w:themeShade="80"/>
        </w:rPr>
        <w:t xml:space="preserve"> ist</w:t>
      </w:r>
      <w:r w:rsidRPr="00F12F76">
        <w:rPr>
          <w:rFonts w:ascii="Arial" w:hAnsi="Arial" w:cs="Arial"/>
          <w:i/>
          <w:color w:val="808080" w:themeColor="background1" w:themeShade="80"/>
        </w:rPr>
        <w:t xml:space="preserve"> die </w:t>
      </w:r>
      <w:bookmarkStart w:id="0" w:name="_Hlk27473938"/>
      <w:r w:rsidRPr="00F12F76">
        <w:rPr>
          <w:rFonts w:ascii="Arial" w:hAnsi="Arial" w:cs="Arial"/>
          <w:i/>
          <w:color w:val="808080" w:themeColor="background1" w:themeShade="80"/>
        </w:rPr>
        <w:t xml:space="preserve">Leistungsgemeinschaft </w:t>
      </w:r>
      <w:bookmarkEnd w:id="0"/>
      <w:r w:rsidRPr="00F12F76">
        <w:rPr>
          <w:rFonts w:ascii="Arial" w:hAnsi="Arial" w:cs="Arial"/>
          <w:i/>
          <w:color w:val="808080" w:themeColor="background1" w:themeShade="80"/>
        </w:rPr>
        <w:t xml:space="preserve">Netzwerk Boden </w:t>
      </w:r>
      <w:r w:rsidR="00E760AB" w:rsidRPr="00F12F76">
        <w:rPr>
          <w:rFonts w:ascii="Arial" w:hAnsi="Arial" w:cs="Arial"/>
          <w:i/>
          <w:color w:val="808080" w:themeColor="background1" w:themeShade="80"/>
        </w:rPr>
        <w:t>eines der</w:t>
      </w:r>
      <w:r w:rsidRPr="00F12F76">
        <w:rPr>
          <w:rFonts w:ascii="Arial" w:hAnsi="Arial" w:cs="Arial"/>
          <w:i/>
          <w:color w:val="808080" w:themeColor="background1" w:themeShade="80"/>
        </w:rPr>
        <w:t xml:space="preserve"> stärksten und größten Netzwerk</w:t>
      </w:r>
      <w:r w:rsidR="00676105" w:rsidRPr="00F12F76">
        <w:rPr>
          <w:rFonts w:ascii="Arial" w:hAnsi="Arial" w:cs="Arial"/>
          <w:i/>
          <w:color w:val="808080" w:themeColor="background1" w:themeShade="80"/>
        </w:rPr>
        <w:t>e</w:t>
      </w:r>
      <w:r w:rsidRPr="00F12F76">
        <w:rPr>
          <w:rFonts w:ascii="Arial" w:hAnsi="Arial" w:cs="Arial"/>
          <w:i/>
          <w:color w:val="808080" w:themeColor="background1" w:themeShade="80"/>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F12F76">
        <w:rPr>
          <w:rFonts w:ascii="Arial" w:hAnsi="Arial" w:cs="Arial"/>
          <w:i/>
          <w:color w:val="808080" w:themeColor="background1" w:themeShade="80"/>
        </w:rPr>
        <w:t xml:space="preserve"> </w:t>
      </w:r>
      <w:r w:rsidRPr="00F12F76">
        <w:rPr>
          <w:rFonts w:ascii="Arial" w:hAnsi="Arial" w:cs="Arial"/>
          <w:i/>
          <w:color w:val="808080" w:themeColor="background1" w:themeShade="80"/>
        </w:rPr>
        <w:t>Bildungswesen/Education, Industrie, Sporteinrichtungen,</w:t>
      </w:r>
      <w:r w:rsidR="00BC50E0" w:rsidRPr="00F12F76">
        <w:rPr>
          <w:rFonts w:ascii="Arial" w:hAnsi="Arial" w:cs="Arial"/>
          <w:i/>
          <w:color w:val="808080" w:themeColor="background1" w:themeShade="80"/>
        </w:rPr>
        <w:t xml:space="preserve"> </w:t>
      </w:r>
      <w:r w:rsidRPr="00F12F76">
        <w:rPr>
          <w:rFonts w:ascii="Arial" w:hAnsi="Arial" w:cs="Arial"/>
          <w:i/>
          <w:color w:val="808080" w:themeColor="background1" w:themeShade="80"/>
        </w:rPr>
        <w:t>Tiefgaragen/Parkhäuser, Transportation, Veranstaltungsbauten. Der Grundgedanke von Netzwerk Boden ist es, das ei</w:t>
      </w:r>
      <w:r w:rsidR="00E0796C" w:rsidRPr="00F12F76">
        <w:rPr>
          <w:rFonts w:ascii="Arial" w:hAnsi="Arial" w:cs="Arial"/>
          <w:i/>
          <w:color w:val="808080" w:themeColor="background1" w:themeShade="80"/>
        </w:rPr>
        <w:t>nzelne Handwerksunternehmen im</w:t>
      </w:r>
      <w:r w:rsidR="00E97D27" w:rsidRPr="00F12F76">
        <w:rPr>
          <w:rFonts w:ascii="Arial" w:hAnsi="Arial" w:cs="Arial"/>
          <w:i/>
          <w:color w:val="808080" w:themeColor="background1" w:themeShade="80"/>
        </w:rPr>
        <w:t xml:space="preserve"> Auftritt</w:t>
      </w:r>
      <w:r w:rsidR="00E0796C" w:rsidRPr="00F12F76">
        <w:rPr>
          <w:rFonts w:ascii="Arial" w:hAnsi="Arial" w:cs="Arial"/>
          <w:i/>
          <w:color w:val="808080" w:themeColor="background1" w:themeShade="80"/>
        </w:rPr>
        <w:t xml:space="preserve"> </w:t>
      </w:r>
      <w:r w:rsidRPr="00F12F76">
        <w:rPr>
          <w:rFonts w:ascii="Arial" w:hAnsi="Arial" w:cs="Arial"/>
          <w:i/>
          <w:color w:val="808080" w:themeColor="background1" w:themeShade="80"/>
        </w:rPr>
        <w:t>gegenüber Auftraggebern zu stärken. Ein Netzwerk-Gedanke, der sich auch im gegenseitigen Austausch von Know-how, Maschinen oder Manpower widerspiegelt. Durch die enge Zusammenarbeit mit Industriepartnern ist Netzwerk Boden auf dem neu</w:t>
      </w:r>
      <w:r w:rsidR="00393921" w:rsidRPr="00F12F76">
        <w:rPr>
          <w:rFonts w:ascii="Arial" w:hAnsi="Arial" w:cs="Arial"/>
          <w:i/>
          <w:color w:val="808080" w:themeColor="background1" w:themeShade="80"/>
        </w:rPr>
        <w:t>e</w:t>
      </w:r>
      <w:r w:rsidRPr="00F12F76">
        <w:rPr>
          <w:rFonts w:ascii="Arial" w:hAnsi="Arial" w:cs="Arial"/>
          <w:i/>
          <w:color w:val="808080" w:themeColor="background1" w:themeShade="80"/>
        </w:rPr>
        <w:t>sten Stand der Technik.</w:t>
      </w:r>
    </w:p>
    <w:p w14:paraId="495D03B4" w14:textId="77777777" w:rsidR="000D1590" w:rsidRPr="00F12F76" w:rsidRDefault="000D1590" w:rsidP="00F12F76">
      <w:pPr>
        <w:spacing w:line="360" w:lineRule="auto"/>
        <w:ind w:right="-1"/>
        <w:rPr>
          <w:rFonts w:ascii="Arial" w:hAnsi="Arial" w:cs="Arial"/>
          <w:b/>
        </w:rPr>
      </w:pPr>
    </w:p>
    <w:p w14:paraId="1063FED7" w14:textId="77777777" w:rsidR="00026F22" w:rsidRPr="00F12F76" w:rsidRDefault="00026F22" w:rsidP="00F12F76">
      <w:pPr>
        <w:spacing w:line="360" w:lineRule="auto"/>
        <w:ind w:right="-1"/>
        <w:rPr>
          <w:rFonts w:ascii="Arial" w:hAnsi="Arial" w:cs="Arial"/>
          <w:b/>
        </w:rPr>
      </w:pPr>
      <w:r w:rsidRPr="00F12F76">
        <w:rPr>
          <w:rFonts w:ascii="Arial" w:hAnsi="Arial" w:cs="Arial"/>
          <w:b/>
        </w:rPr>
        <w:t>Kontakt</w:t>
      </w:r>
    </w:p>
    <w:p w14:paraId="6734278A" w14:textId="77777777" w:rsidR="001545AC" w:rsidRPr="00F12F76" w:rsidRDefault="00026F22" w:rsidP="00F12F76">
      <w:pPr>
        <w:spacing w:line="360" w:lineRule="auto"/>
        <w:rPr>
          <w:rFonts w:ascii="Arial" w:hAnsi="Arial" w:cs="Arial"/>
        </w:rPr>
      </w:pPr>
      <w:r w:rsidRPr="00F12F76">
        <w:rPr>
          <w:rFonts w:ascii="Arial" w:hAnsi="Arial" w:cs="Arial"/>
        </w:rPr>
        <w:t>Netzwerk Boden GmbH | Brüsseler Straße 3 | D-30539 Hannover</w:t>
      </w:r>
    </w:p>
    <w:p w14:paraId="56DDC421" w14:textId="3C44B928" w:rsidR="00E92FFB" w:rsidRPr="00F12F76" w:rsidRDefault="00E92FFB" w:rsidP="00F12F76">
      <w:pPr>
        <w:spacing w:line="360" w:lineRule="auto"/>
        <w:rPr>
          <w:rFonts w:ascii="Arial" w:hAnsi="Arial" w:cs="Arial"/>
        </w:rPr>
      </w:pPr>
      <w:r w:rsidRPr="00F12F76">
        <w:rPr>
          <w:rFonts w:ascii="Arial" w:hAnsi="Arial" w:cs="Arial"/>
        </w:rPr>
        <w:t xml:space="preserve">Telefon +49 (0)511 8789-260 </w:t>
      </w:r>
    </w:p>
    <w:p w14:paraId="14BA0E84" w14:textId="77777777" w:rsidR="00026F22" w:rsidRPr="00F12F76" w:rsidRDefault="00026F22" w:rsidP="00F12F76">
      <w:pPr>
        <w:spacing w:line="360" w:lineRule="auto"/>
        <w:rPr>
          <w:rFonts w:ascii="Arial" w:hAnsi="Arial" w:cs="Arial"/>
          <w:b/>
        </w:rPr>
      </w:pPr>
      <w:r w:rsidRPr="00F12F76">
        <w:rPr>
          <w:rFonts w:ascii="Arial" w:hAnsi="Arial" w:cs="Arial"/>
          <w:b/>
        </w:rPr>
        <w:t xml:space="preserve">Tanja Peter, Presse- und Öffentlichkeitsarbeit </w:t>
      </w:r>
    </w:p>
    <w:p w14:paraId="40CBA057" w14:textId="77777777" w:rsidR="00026F22" w:rsidRPr="00F12F76" w:rsidRDefault="00026F22" w:rsidP="00F12F76">
      <w:pPr>
        <w:spacing w:line="360" w:lineRule="auto"/>
        <w:rPr>
          <w:rFonts w:ascii="Arial" w:hAnsi="Arial" w:cs="Arial"/>
        </w:rPr>
      </w:pPr>
      <w:r w:rsidRPr="00F12F76">
        <w:rPr>
          <w:rFonts w:ascii="Arial" w:hAnsi="Arial" w:cs="Arial"/>
        </w:rPr>
        <w:t xml:space="preserve">Netzwerk Boden | Dieselstraße 3 | D-89079 Ulm </w:t>
      </w:r>
    </w:p>
    <w:p w14:paraId="5ED300E5" w14:textId="0DD52A00" w:rsidR="004B4C53" w:rsidRPr="00F12F76" w:rsidRDefault="00026F22" w:rsidP="00F12F76">
      <w:pPr>
        <w:spacing w:line="360" w:lineRule="auto"/>
        <w:rPr>
          <w:rStyle w:val="Hyperlink"/>
          <w:rFonts w:ascii="Arial" w:hAnsi="Arial" w:cs="Arial"/>
        </w:rPr>
      </w:pPr>
      <w:r w:rsidRPr="00F12F76">
        <w:rPr>
          <w:rFonts w:ascii="Arial" w:hAnsi="Arial" w:cs="Arial"/>
        </w:rPr>
        <w:t>Telefon +49 (0)731 4097-4729 | Telefax +49 (0)731 4097-454729</w:t>
      </w:r>
      <w:r w:rsidRPr="00F12F76">
        <w:rPr>
          <w:rFonts w:ascii="Arial" w:hAnsi="Arial" w:cs="Arial"/>
        </w:rPr>
        <w:br/>
        <w:t xml:space="preserve">E-Mail info@netzwerk-boden.de | Internet </w:t>
      </w:r>
      <w:hyperlink r:id="rId11" w:history="1">
        <w:r w:rsidRPr="00F12F76">
          <w:rPr>
            <w:rStyle w:val="Hyperlink"/>
            <w:rFonts w:ascii="Arial" w:hAnsi="Arial" w:cs="Arial"/>
          </w:rPr>
          <w:t>www.netzwerk-boden.de</w:t>
        </w:r>
      </w:hyperlink>
    </w:p>
    <w:p w14:paraId="45B8F181" w14:textId="6315C1D8" w:rsidR="00F2633B" w:rsidRPr="00F12F76" w:rsidRDefault="00F2633B" w:rsidP="00F12F76">
      <w:pPr>
        <w:spacing w:line="360" w:lineRule="auto"/>
        <w:rPr>
          <w:rStyle w:val="Hyperlink"/>
          <w:rFonts w:ascii="Arial" w:hAnsi="Arial" w:cs="Arial"/>
        </w:rPr>
      </w:pPr>
    </w:p>
    <w:p w14:paraId="54BA6F75" w14:textId="0F52BC3D" w:rsidR="00F2633B" w:rsidRPr="00F12F76" w:rsidRDefault="00F2633B" w:rsidP="00F12F76">
      <w:pPr>
        <w:spacing w:line="360" w:lineRule="auto"/>
        <w:rPr>
          <w:rStyle w:val="Hyperlink"/>
          <w:rFonts w:ascii="Arial" w:hAnsi="Arial" w:cs="Arial"/>
        </w:rPr>
      </w:pPr>
    </w:p>
    <w:p w14:paraId="740C36BD" w14:textId="139CF4E9" w:rsidR="00F2633B" w:rsidRPr="00F12F76" w:rsidRDefault="00F2633B" w:rsidP="00F12F76">
      <w:pPr>
        <w:spacing w:line="360" w:lineRule="auto"/>
        <w:rPr>
          <w:rStyle w:val="Hyperlink"/>
          <w:rFonts w:ascii="Arial" w:hAnsi="Arial" w:cs="Arial"/>
        </w:rPr>
      </w:pPr>
    </w:p>
    <w:p w14:paraId="076C590D" w14:textId="14C03201" w:rsidR="00F2633B" w:rsidRDefault="00F2633B" w:rsidP="00F12F76">
      <w:pPr>
        <w:spacing w:line="360" w:lineRule="auto"/>
        <w:rPr>
          <w:rStyle w:val="Hyperlink"/>
          <w:rFonts w:ascii="Arial" w:hAnsi="Arial" w:cs="Arial"/>
        </w:rPr>
      </w:pPr>
    </w:p>
    <w:p w14:paraId="2C4B1227" w14:textId="57042813" w:rsidR="00397306" w:rsidRDefault="00397306" w:rsidP="00F12F76">
      <w:pPr>
        <w:spacing w:line="360" w:lineRule="auto"/>
        <w:rPr>
          <w:rStyle w:val="Hyperlink"/>
          <w:rFonts w:ascii="Arial" w:hAnsi="Arial" w:cs="Arial"/>
        </w:rPr>
      </w:pPr>
    </w:p>
    <w:p w14:paraId="55824CCC" w14:textId="02C91D88" w:rsidR="00397306" w:rsidRDefault="00397306" w:rsidP="00F12F76">
      <w:pPr>
        <w:spacing w:line="360" w:lineRule="auto"/>
        <w:rPr>
          <w:rStyle w:val="Hyperlink"/>
          <w:rFonts w:ascii="Arial" w:hAnsi="Arial" w:cs="Arial"/>
        </w:rPr>
      </w:pPr>
    </w:p>
    <w:p w14:paraId="787EA1B3" w14:textId="2D0E522E" w:rsidR="00397306" w:rsidRDefault="00397306" w:rsidP="00F12F76">
      <w:pPr>
        <w:spacing w:line="360" w:lineRule="auto"/>
        <w:rPr>
          <w:rStyle w:val="Hyperlink"/>
          <w:rFonts w:ascii="Arial" w:hAnsi="Arial" w:cs="Arial"/>
        </w:rPr>
      </w:pPr>
    </w:p>
    <w:p w14:paraId="19738CC0" w14:textId="77777777" w:rsidR="00397306" w:rsidRPr="00F12F76" w:rsidRDefault="00397306" w:rsidP="00F12F76">
      <w:pPr>
        <w:spacing w:line="360" w:lineRule="auto"/>
        <w:rPr>
          <w:rStyle w:val="Hyperlink"/>
          <w:rFonts w:ascii="Arial" w:hAnsi="Arial" w:cs="Arial"/>
        </w:rPr>
      </w:pPr>
    </w:p>
    <w:p w14:paraId="56F0ECC1" w14:textId="73B79C40" w:rsidR="00F2633B" w:rsidRPr="00F12F76" w:rsidRDefault="00F2633B" w:rsidP="00F12F76">
      <w:pPr>
        <w:spacing w:line="360" w:lineRule="auto"/>
        <w:rPr>
          <w:rStyle w:val="Hyperlink"/>
          <w:rFonts w:ascii="Arial" w:hAnsi="Arial" w:cs="Arial"/>
        </w:rPr>
      </w:pPr>
    </w:p>
    <w:p w14:paraId="5FD6427B" w14:textId="77777777" w:rsidR="000D1590" w:rsidRPr="00F12F76" w:rsidRDefault="000D1590" w:rsidP="00F12F76">
      <w:pPr>
        <w:spacing w:line="360" w:lineRule="auto"/>
        <w:rPr>
          <w:rFonts w:ascii="Arial" w:hAnsi="Arial" w:cs="Arial"/>
          <w:color w:val="0000FF"/>
          <w:u w:val="single"/>
        </w:rPr>
      </w:pPr>
    </w:p>
    <w:p w14:paraId="39C15B1A" w14:textId="77777777" w:rsidR="008C5A43" w:rsidRPr="00F12F76" w:rsidRDefault="008C5A43" w:rsidP="00F12F76">
      <w:pPr>
        <w:spacing w:line="360" w:lineRule="auto"/>
        <w:rPr>
          <w:rFonts w:ascii="Arial" w:hAnsi="Arial" w:cs="Arial"/>
          <w:color w:val="0000FF"/>
          <w:u w:val="single"/>
        </w:rPr>
      </w:pPr>
      <w:r w:rsidRPr="00F12F76">
        <w:rPr>
          <w:rFonts w:ascii="Arial" w:hAnsi="Arial" w:cs="Arial"/>
          <w:color w:val="0000FF"/>
          <w:u w:val="single"/>
        </w:rPr>
        <w:lastRenderedPageBreak/>
        <w:t>Bilder Netzwerk Boden</w:t>
      </w:r>
    </w:p>
    <w:tbl>
      <w:tblPr>
        <w:tblW w:w="96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3"/>
        <w:gridCol w:w="4993"/>
      </w:tblGrid>
      <w:tr w:rsidR="00182A17" w:rsidRPr="00F12F76" w14:paraId="737A5B06" w14:textId="77777777" w:rsidTr="001E79D7">
        <w:trPr>
          <w:trHeight w:val="347"/>
        </w:trPr>
        <w:tc>
          <w:tcPr>
            <w:tcW w:w="9666" w:type="dxa"/>
            <w:gridSpan w:val="2"/>
          </w:tcPr>
          <w:p w14:paraId="5DD29A67" w14:textId="0BF05220" w:rsidR="00182A17" w:rsidRPr="00F12F76" w:rsidRDefault="00182A17" w:rsidP="00F12F76">
            <w:pPr>
              <w:spacing w:line="360" w:lineRule="auto"/>
              <w:rPr>
                <w:rFonts w:ascii="Arial" w:hAnsi="Arial" w:cs="Arial"/>
                <w:b/>
              </w:rPr>
            </w:pPr>
            <w:r w:rsidRPr="00F12F76">
              <w:rPr>
                <w:rFonts w:ascii="Arial" w:hAnsi="Arial" w:cs="Arial"/>
                <w:b/>
              </w:rPr>
              <w:t>Bild 1</w:t>
            </w:r>
            <w:r>
              <w:rPr>
                <w:rFonts w:ascii="Arial" w:hAnsi="Arial" w:cs="Arial"/>
                <w:b/>
              </w:rPr>
              <w:t xml:space="preserve"> und 2</w:t>
            </w:r>
          </w:p>
        </w:tc>
      </w:tr>
      <w:tr w:rsidR="00214214" w:rsidRPr="00F12F76" w14:paraId="16EFE036" w14:textId="77777777" w:rsidTr="00D16C3A">
        <w:trPr>
          <w:trHeight w:val="347"/>
        </w:trPr>
        <w:tc>
          <w:tcPr>
            <w:tcW w:w="4673" w:type="dxa"/>
          </w:tcPr>
          <w:p w14:paraId="5D1CC020" w14:textId="0DFB5FBC" w:rsidR="000E32D7" w:rsidRPr="00F12F76" w:rsidRDefault="00397306" w:rsidP="00F12F76">
            <w:pPr>
              <w:spacing w:line="360" w:lineRule="auto"/>
              <w:rPr>
                <w:rFonts w:ascii="Arial" w:hAnsi="Arial" w:cs="Arial"/>
                <w:b/>
              </w:rPr>
            </w:pPr>
            <w:r>
              <w:rPr>
                <w:rFonts w:ascii="Arial" w:hAnsi="Arial" w:cs="Arial"/>
                <w:b/>
                <w:noProof/>
              </w:rPr>
              <w:drawing>
                <wp:inline distT="0" distB="0" distL="0" distR="0" wp14:anchorId="7F94688A" wp14:editId="47EE1C4B">
                  <wp:extent cx="3153428" cy="236524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2"/>
                          <a:stretch>
                            <a:fillRect/>
                          </a:stretch>
                        </pic:blipFill>
                        <pic:spPr>
                          <a:xfrm>
                            <a:off x="0" y="0"/>
                            <a:ext cx="3158189" cy="2368819"/>
                          </a:xfrm>
                          <a:prstGeom prst="rect">
                            <a:avLst/>
                          </a:prstGeom>
                        </pic:spPr>
                      </pic:pic>
                    </a:graphicData>
                  </a:graphic>
                </wp:inline>
              </w:drawing>
            </w:r>
          </w:p>
          <w:p w14:paraId="4016995D" w14:textId="2AF5D03D" w:rsidR="00214214" w:rsidRPr="00F12F76" w:rsidRDefault="00214214" w:rsidP="00F12F76">
            <w:pPr>
              <w:spacing w:line="360" w:lineRule="auto"/>
              <w:rPr>
                <w:rFonts w:ascii="Arial" w:hAnsi="Arial" w:cs="Arial"/>
                <w:b/>
              </w:rPr>
            </w:pPr>
          </w:p>
        </w:tc>
        <w:tc>
          <w:tcPr>
            <w:tcW w:w="4993" w:type="dxa"/>
          </w:tcPr>
          <w:p w14:paraId="3E0668D1" w14:textId="59A040C9" w:rsidR="00214214" w:rsidRPr="00F12F76" w:rsidRDefault="00397306" w:rsidP="00F12F76">
            <w:pPr>
              <w:pStyle w:val="symFlietext"/>
              <w:spacing w:before="120"/>
              <w:rPr>
                <w:b/>
                <w:bCs/>
                <w:sz w:val="20"/>
                <w:szCs w:val="20"/>
              </w:rPr>
            </w:pPr>
            <w:r>
              <w:rPr>
                <w:b/>
                <w:bCs/>
                <w:noProof/>
                <w:sz w:val="20"/>
                <w:szCs w:val="20"/>
              </w:rPr>
              <w:drawing>
                <wp:inline distT="0" distB="0" distL="0" distR="0" wp14:anchorId="73E252C8" wp14:editId="787C9E0D">
                  <wp:extent cx="3033395" cy="227520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3"/>
                          <a:stretch>
                            <a:fillRect/>
                          </a:stretch>
                        </pic:blipFill>
                        <pic:spPr>
                          <a:xfrm>
                            <a:off x="0" y="0"/>
                            <a:ext cx="3033395" cy="2275205"/>
                          </a:xfrm>
                          <a:prstGeom prst="rect">
                            <a:avLst/>
                          </a:prstGeom>
                        </pic:spPr>
                      </pic:pic>
                    </a:graphicData>
                  </a:graphic>
                </wp:inline>
              </w:drawing>
            </w:r>
          </w:p>
        </w:tc>
      </w:tr>
      <w:tr w:rsidR="00954550" w:rsidRPr="00F12F76" w14:paraId="3EA941DF" w14:textId="77777777" w:rsidTr="004E6691">
        <w:trPr>
          <w:trHeight w:val="347"/>
        </w:trPr>
        <w:tc>
          <w:tcPr>
            <w:tcW w:w="9666" w:type="dxa"/>
            <w:gridSpan w:val="2"/>
          </w:tcPr>
          <w:p w14:paraId="2DFF854A" w14:textId="533E23D5" w:rsidR="00954550" w:rsidRPr="00F12F76" w:rsidRDefault="00AB2577" w:rsidP="00F12F76">
            <w:pPr>
              <w:pStyle w:val="symFlietext"/>
              <w:spacing w:before="120"/>
              <w:rPr>
                <w:b/>
                <w:noProof/>
                <w:sz w:val="20"/>
                <w:szCs w:val="20"/>
              </w:rPr>
            </w:pPr>
            <w:r w:rsidRPr="00F12F76">
              <w:rPr>
                <w:sz w:val="20"/>
                <w:szCs w:val="20"/>
              </w:rPr>
              <w:t>Zum Auftakt der Tagung begrüßte</w:t>
            </w:r>
            <w:r w:rsidR="001C7FCB">
              <w:rPr>
                <w:sz w:val="20"/>
                <w:szCs w:val="20"/>
              </w:rPr>
              <w:t>n</w:t>
            </w:r>
            <w:r w:rsidRPr="00F12F76">
              <w:rPr>
                <w:sz w:val="20"/>
                <w:szCs w:val="20"/>
              </w:rPr>
              <w:t xml:space="preserve"> </w:t>
            </w:r>
            <w:r>
              <w:rPr>
                <w:sz w:val="20"/>
                <w:szCs w:val="20"/>
              </w:rPr>
              <w:t>Beat Ludin</w:t>
            </w:r>
            <w:r w:rsidR="00EB7142">
              <w:rPr>
                <w:sz w:val="20"/>
                <w:szCs w:val="20"/>
              </w:rPr>
              <w:t xml:space="preserve"> und</w:t>
            </w:r>
            <w:r>
              <w:rPr>
                <w:sz w:val="20"/>
                <w:szCs w:val="20"/>
              </w:rPr>
              <w:t xml:space="preserve"> Klaus Stolzenberger</w:t>
            </w:r>
            <w:r w:rsidR="00EB7142">
              <w:rPr>
                <w:sz w:val="20"/>
                <w:szCs w:val="20"/>
              </w:rPr>
              <w:t xml:space="preserve"> </w:t>
            </w:r>
            <w:r w:rsidRPr="00F12F76">
              <w:rPr>
                <w:sz w:val="20"/>
                <w:szCs w:val="20"/>
              </w:rPr>
              <w:t>die Teilnehmenden</w:t>
            </w:r>
            <w:r>
              <w:rPr>
                <w:sz w:val="20"/>
                <w:szCs w:val="20"/>
              </w:rPr>
              <w:t xml:space="preserve"> in Würzburg</w:t>
            </w:r>
            <w:r w:rsidR="001C7FCB">
              <w:rPr>
                <w:sz w:val="20"/>
                <w:szCs w:val="20"/>
              </w:rPr>
              <w:t>.</w:t>
            </w:r>
          </w:p>
        </w:tc>
      </w:tr>
      <w:tr w:rsidR="00182A17" w:rsidRPr="00F12F76" w14:paraId="087E7098" w14:textId="77777777" w:rsidTr="00413ACC">
        <w:trPr>
          <w:trHeight w:val="280"/>
        </w:trPr>
        <w:tc>
          <w:tcPr>
            <w:tcW w:w="9666" w:type="dxa"/>
            <w:gridSpan w:val="2"/>
          </w:tcPr>
          <w:p w14:paraId="38B4BB33" w14:textId="16CA2D66" w:rsidR="00182A17" w:rsidRPr="00F12F76" w:rsidRDefault="00182A17" w:rsidP="00F12F76">
            <w:pPr>
              <w:spacing w:line="360" w:lineRule="auto"/>
              <w:rPr>
                <w:rFonts w:ascii="Arial" w:hAnsi="Arial" w:cs="Arial"/>
                <w:b/>
              </w:rPr>
            </w:pPr>
            <w:r w:rsidRPr="00F12F76">
              <w:rPr>
                <w:rFonts w:ascii="Arial" w:hAnsi="Arial" w:cs="Arial"/>
                <w:b/>
              </w:rPr>
              <w:t>Bild 3</w:t>
            </w:r>
            <w:r>
              <w:rPr>
                <w:rFonts w:ascii="Arial" w:hAnsi="Arial" w:cs="Arial"/>
                <w:b/>
              </w:rPr>
              <w:t xml:space="preserve"> und 4</w:t>
            </w:r>
          </w:p>
        </w:tc>
      </w:tr>
      <w:tr w:rsidR="00954550" w:rsidRPr="00F12F76" w14:paraId="6FC97A01" w14:textId="77777777" w:rsidTr="00D16C3A">
        <w:trPr>
          <w:trHeight w:val="347"/>
        </w:trPr>
        <w:tc>
          <w:tcPr>
            <w:tcW w:w="4673" w:type="dxa"/>
          </w:tcPr>
          <w:p w14:paraId="25D213BC" w14:textId="234A9662" w:rsidR="008A10D7" w:rsidRPr="00F12F76" w:rsidRDefault="00397306" w:rsidP="00F12F76">
            <w:pPr>
              <w:spacing w:line="360" w:lineRule="auto"/>
              <w:rPr>
                <w:rFonts w:ascii="Arial" w:hAnsi="Arial" w:cs="Arial"/>
                <w:b/>
              </w:rPr>
            </w:pPr>
            <w:r>
              <w:rPr>
                <w:rFonts w:ascii="Arial" w:hAnsi="Arial" w:cs="Arial"/>
                <w:b/>
                <w:noProof/>
              </w:rPr>
              <w:drawing>
                <wp:inline distT="0" distB="0" distL="0" distR="0" wp14:anchorId="7F77EB0A" wp14:editId="591869FE">
                  <wp:extent cx="2830195" cy="2122805"/>
                  <wp:effectExtent l="0" t="0" r="825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14"/>
                          <a:stretch>
                            <a:fillRect/>
                          </a:stretch>
                        </pic:blipFill>
                        <pic:spPr>
                          <a:xfrm>
                            <a:off x="0" y="0"/>
                            <a:ext cx="2830195" cy="2122805"/>
                          </a:xfrm>
                          <a:prstGeom prst="rect">
                            <a:avLst/>
                          </a:prstGeom>
                        </pic:spPr>
                      </pic:pic>
                    </a:graphicData>
                  </a:graphic>
                </wp:inline>
              </w:drawing>
            </w:r>
          </w:p>
          <w:p w14:paraId="60624727" w14:textId="24244945" w:rsidR="00954550" w:rsidRPr="00F12F76" w:rsidRDefault="00954550" w:rsidP="00F12F76">
            <w:pPr>
              <w:spacing w:line="360" w:lineRule="auto"/>
              <w:rPr>
                <w:rFonts w:ascii="Arial" w:hAnsi="Arial" w:cs="Arial"/>
                <w:b/>
              </w:rPr>
            </w:pPr>
          </w:p>
        </w:tc>
        <w:tc>
          <w:tcPr>
            <w:tcW w:w="4993" w:type="dxa"/>
          </w:tcPr>
          <w:p w14:paraId="3550974F" w14:textId="5D34EF1C" w:rsidR="00954550" w:rsidRPr="00F12F76" w:rsidRDefault="00397306" w:rsidP="00F12F76">
            <w:pPr>
              <w:pStyle w:val="symFlietext"/>
              <w:spacing w:before="120"/>
              <w:rPr>
                <w:b/>
                <w:noProof/>
                <w:sz w:val="20"/>
                <w:szCs w:val="20"/>
              </w:rPr>
            </w:pPr>
            <w:r>
              <w:rPr>
                <w:b/>
                <w:noProof/>
                <w:sz w:val="20"/>
                <w:szCs w:val="20"/>
              </w:rPr>
              <w:drawing>
                <wp:inline distT="0" distB="0" distL="0" distR="0" wp14:anchorId="52C5E9BA" wp14:editId="1061BE50">
                  <wp:extent cx="2118995" cy="2825179"/>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5"/>
                          <a:stretch>
                            <a:fillRect/>
                          </a:stretch>
                        </pic:blipFill>
                        <pic:spPr>
                          <a:xfrm>
                            <a:off x="0" y="0"/>
                            <a:ext cx="2125319" cy="2833610"/>
                          </a:xfrm>
                          <a:prstGeom prst="rect">
                            <a:avLst/>
                          </a:prstGeom>
                        </pic:spPr>
                      </pic:pic>
                    </a:graphicData>
                  </a:graphic>
                </wp:inline>
              </w:drawing>
            </w:r>
          </w:p>
        </w:tc>
      </w:tr>
      <w:tr w:rsidR="00954550" w:rsidRPr="00F12F76" w14:paraId="11BE53BC" w14:textId="77777777" w:rsidTr="0088676C">
        <w:trPr>
          <w:trHeight w:val="347"/>
        </w:trPr>
        <w:tc>
          <w:tcPr>
            <w:tcW w:w="9666" w:type="dxa"/>
            <w:gridSpan w:val="2"/>
          </w:tcPr>
          <w:p w14:paraId="0FB4076F" w14:textId="6790FF68" w:rsidR="00AB2577" w:rsidRPr="00BE20AF" w:rsidRDefault="00AB2577" w:rsidP="00AB2577">
            <w:pPr>
              <w:pStyle w:val="StandardWeb"/>
              <w:spacing w:line="360" w:lineRule="auto"/>
              <w:jc w:val="both"/>
              <w:rPr>
                <w:rFonts w:ascii="Arial" w:hAnsi="Arial" w:cs="Arial"/>
                <w:sz w:val="20"/>
                <w:szCs w:val="20"/>
              </w:rPr>
            </w:pPr>
            <w:r w:rsidRPr="00BE20AF">
              <w:rPr>
                <w:rFonts w:ascii="Arial" w:hAnsi="Arial" w:cs="Arial"/>
                <w:sz w:val="20"/>
                <w:szCs w:val="20"/>
              </w:rPr>
              <w:t xml:space="preserve">Mit großem Dank und Anerkennung </w:t>
            </w:r>
            <w:r>
              <w:rPr>
                <w:rFonts w:ascii="Arial" w:hAnsi="Arial" w:cs="Arial"/>
                <w:sz w:val="20"/>
                <w:szCs w:val="20"/>
              </w:rPr>
              <w:t>wurde</w:t>
            </w:r>
            <w:r w:rsidRPr="00BE20AF">
              <w:rPr>
                <w:rFonts w:ascii="Arial" w:hAnsi="Arial" w:cs="Arial"/>
                <w:sz w:val="20"/>
                <w:szCs w:val="20"/>
              </w:rPr>
              <w:t xml:space="preserve"> Robert Bieger</w:t>
            </w:r>
            <w:r>
              <w:rPr>
                <w:rFonts w:ascii="Arial" w:hAnsi="Arial" w:cs="Arial"/>
                <w:sz w:val="20"/>
                <w:szCs w:val="20"/>
              </w:rPr>
              <w:t xml:space="preserve"> aus unserem Netzwerk verabschiedet. Er hat</w:t>
            </w:r>
            <w:r w:rsidRPr="00BE20AF">
              <w:rPr>
                <w:rFonts w:ascii="Arial" w:hAnsi="Arial" w:cs="Arial"/>
                <w:sz w:val="20"/>
                <w:szCs w:val="20"/>
              </w:rPr>
              <w:t xml:space="preserve"> über viele Jahre hinweg mit großem Engagement und fachlicher Kompetenz</w:t>
            </w:r>
            <w:r>
              <w:rPr>
                <w:rFonts w:ascii="Arial" w:hAnsi="Arial" w:cs="Arial"/>
                <w:sz w:val="20"/>
                <w:szCs w:val="20"/>
              </w:rPr>
              <w:t xml:space="preserve"> den Arbeitskreis</w:t>
            </w:r>
            <w:r w:rsidRPr="00BE20AF">
              <w:rPr>
                <w:rFonts w:ascii="Arial" w:hAnsi="Arial" w:cs="Arial"/>
                <w:sz w:val="20"/>
                <w:szCs w:val="20"/>
              </w:rPr>
              <w:t xml:space="preserve"> „Entscheider/Architekten/Industrie-Synergien</w:t>
            </w:r>
            <w:r w:rsidR="00E8368F">
              <w:rPr>
                <w:rFonts w:ascii="Arial" w:hAnsi="Arial" w:cs="Arial"/>
                <w:sz w:val="20"/>
                <w:szCs w:val="20"/>
              </w:rPr>
              <w:t>“</w:t>
            </w:r>
            <w:r>
              <w:rPr>
                <w:rFonts w:ascii="Arial" w:hAnsi="Arial" w:cs="Arial"/>
                <w:sz w:val="20"/>
                <w:szCs w:val="20"/>
              </w:rPr>
              <w:t xml:space="preserve"> </w:t>
            </w:r>
            <w:r w:rsidRPr="00BE20AF">
              <w:rPr>
                <w:rFonts w:ascii="Arial" w:hAnsi="Arial" w:cs="Arial"/>
                <w:sz w:val="20"/>
                <w:szCs w:val="20"/>
              </w:rPr>
              <w:t>bereichert</w:t>
            </w:r>
            <w:r>
              <w:rPr>
                <w:rFonts w:ascii="Arial" w:hAnsi="Arial" w:cs="Arial"/>
                <w:sz w:val="20"/>
                <w:szCs w:val="20"/>
              </w:rPr>
              <w:t>.</w:t>
            </w:r>
            <w:r w:rsidRPr="00BE20AF">
              <w:rPr>
                <w:rFonts w:ascii="Arial" w:hAnsi="Arial" w:cs="Arial"/>
                <w:sz w:val="20"/>
                <w:szCs w:val="20"/>
              </w:rPr>
              <w:t xml:space="preserve"> </w:t>
            </w:r>
          </w:p>
          <w:p w14:paraId="123EE405" w14:textId="2929A7B4" w:rsidR="00954550" w:rsidRPr="00F12F76" w:rsidRDefault="00954550" w:rsidP="00F12F76">
            <w:pPr>
              <w:pStyle w:val="symFlietext"/>
              <w:spacing w:before="120"/>
              <w:rPr>
                <w:bCs/>
                <w:noProof/>
                <w:sz w:val="20"/>
                <w:szCs w:val="20"/>
              </w:rPr>
            </w:pPr>
          </w:p>
        </w:tc>
      </w:tr>
      <w:tr w:rsidR="00182A17" w:rsidRPr="00F12F76" w14:paraId="00E2A1B8" w14:textId="77777777" w:rsidTr="00B659D9">
        <w:trPr>
          <w:trHeight w:val="347"/>
        </w:trPr>
        <w:tc>
          <w:tcPr>
            <w:tcW w:w="9666" w:type="dxa"/>
            <w:gridSpan w:val="2"/>
          </w:tcPr>
          <w:p w14:paraId="09C5B5F8" w14:textId="4631E188" w:rsidR="00182A17" w:rsidRPr="00182A17" w:rsidRDefault="00182A17" w:rsidP="00F12F76">
            <w:pPr>
              <w:spacing w:line="360" w:lineRule="auto"/>
              <w:rPr>
                <w:rFonts w:ascii="Arial" w:eastAsia="Arial Unicode MS" w:hAnsi="Arial" w:cs="Arial"/>
                <w:b/>
                <w:bCs/>
              </w:rPr>
            </w:pPr>
            <w:r w:rsidRPr="00F12F76">
              <w:rPr>
                <w:rFonts w:ascii="Arial" w:eastAsia="Arial Unicode MS" w:hAnsi="Arial" w:cs="Arial"/>
                <w:b/>
                <w:bCs/>
              </w:rPr>
              <w:t>Bild 5</w:t>
            </w:r>
            <w:r>
              <w:rPr>
                <w:rFonts w:ascii="Arial" w:eastAsia="Arial Unicode MS" w:hAnsi="Arial" w:cs="Arial"/>
                <w:b/>
                <w:bCs/>
              </w:rPr>
              <w:t xml:space="preserve"> und 6</w:t>
            </w:r>
          </w:p>
        </w:tc>
      </w:tr>
      <w:tr w:rsidR="00954550" w:rsidRPr="00F12F76" w14:paraId="74D77291" w14:textId="77777777" w:rsidTr="00D16C3A">
        <w:trPr>
          <w:trHeight w:val="347"/>
        </w:trPr>
        <w:tc>
          <w:tcPr>
            <w:tcW w:w="4673" w:type="dxa"/>
          </w:tcPr>
          <w:p w14:paraId="7B579877" w14:textId="4BF266F5" w:rsidR="008A10D7" w:rsidRPr="00F12F76" w:rsidRDefault="00AB2577" w:rsidP="00F12F76">
            <w:pPr>
              <w:spacing w:line="360" w:lineRule="auto"/>
              <w:rPr>
                <w:rFonts w:ascii="Arial" w:eastAsia="Arial Unicode MS" w:hAnsi="Arial" w:cs="Arial"/>
              </w:rPr>
            </w:pPr>
            <w:r>
              <w:rPr>
                <w:bCs/>
                <w:noProof/>
              </w:rPr>
              <w:lastRenderedPageBreak/>
              <w:drawing>
                <wp:inline distT="0" distB="0" distL="0" distR="0" wp14:anchorId="15B66C91" wp14:editId="410EF99E">
                  <wp:extent cx="2536372" cy="1902410"/>
                  <wp:effectExtent l="0" t="0" r="0" b="317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6"/>
                          <a:stretch>
                            <a:fillRect/>
                          </a:stretch>
                        </pic:blipFill>
                        <pic:spPr>
                          <a:xfrm>
                            <a:off x="0" y="0"/>
                            <a:ext cx="2544566" cy="1908556"/>
                          </a:xfrm>
                          <a:prstGeom prst="rect">
                            <a:avLst/>
                          </a:prstGeom>
                        </pic:spPr>
                      </pic:pic>
                    </a:graphicData>
                  </a:graphic>
                </wp:inline>
              </w:drawing>
            </w:r>
          </w:p>
        </w:tc>
        <w:tc>
          <w:tcPr>
            <w:tcW w:w="4993" w:type="dxa"/>
          </w:tcPr>
          <w:p w14:paraId="6A81138A" w14:textId="76A82239" w:rsidR="00954550" w:rsidRPr="00F12F76" w:rsidRDefault="00182A17" w:rsidP="00F12F76">
            <w:pPr>
              <w:pStyle w:val="symFlietext"/>
              <w:spacing w:before="120"/>
              <w:rPr>
                <w:bCs/>
                <w:noProof/>
                <w:sz w:val="20"/>
                <w:szCs w:val="20"/>
              </w:rPr>
            </w:pPr>
            <w:r w:rsidRPr="00182A17">
              <w:rPr>
                <w:bCs/>
                <w:noProof/>
                <w:sz w:val="20"/>
                <w:szCs w:val="20"/>
              </w:rPr>
              <w:drawing>
                <wp:inline distT="0" distB="0" distL="0" distR="0" wp14:anchorId="2B35E895" wp14:editId="731B4677">
                  <wp:extent cx="2485346" cy="185529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03877" cy="1869128"/>
                          </a:xfrm>
                          <a:prstGeom prst="rect">
                            <a:avLst/>
                          </a:prstGeom>
                        </pic:spPr>
                      </pic:pic>
                    </a:graphicData>
                  </a:graphic>
                </wp:inline>
              </w:drawing>
            </w:r>
          </w:p>
        </w:tc>
      </w:tr>
      <w:tr w:rsidR="008A10D7" w:rsidRPr="00F12F76" w14:paraId="7E55792D" w14:textId="77777777" w:rsidTr="00994F82">
        <w:trPr>
          <w:trHeight w:val="347"/>
        </w:trPr>
        <w:tc>
          <w:tcPr>
            <w:tcW w:w="9666" w:type="dxa"/>
            <w:gridSpan w:val="2"/>
          </w:tcPr>
          <w:p w14:paraId="00314CA1" w14:textId="57D87ACF" w:rsidR="008A10D7" w:rsidRPr="00F12F76" w:rsidRDefault="00AB2577" w:rsidP="00F12F76">
            <w:pPr>
              <w:pStyle w:val="symFlietext"/>
              <w:spacing w:before="120"/>
              <w:rPr>
                <w:bCs/>
                <w:noProof/>
                <w:sz w:val="20"/>
                <w:szCs w:val="20"/>
              </w:rPr>
            </w:pPr>
            <w:r w:rsidRPr="00AB2577">
              <w:rPr>
                <w:rStyle w:val="Fett"/>
                <w:rFonts w:cs="Arial"/>
                <w:b w:val="0"/>
                <w:bCs/>
                <w:sz w:val="20"/>
                <w:szCs w:val="20"/>
              </w:rPr>
              <w:t>Dr. Norbert Arnold</w:t>
            </w:r>
            <w:r>
              <w:rPr>
                <w:rStyle w:val="Fett"/>
                <w:rFonts w:cs="Arial"/>
                <w:b w:val="0"/>
                <w:bCs/>
                <w:sz w:val="20"/>
                <w:szCs w:val="20"/>
              </w:rPr>
              <w:t xml:space="preserve"> (links)</w:t>
            </w:r>
            <w:r w:rsidRPr="00AB2577">
              <w:rPr>
                <w:b/>
                <w:bCs/>
                <w:sz w:val="20"/>
                <w:szCs w:val="20"/>
              </w:rPr>
              <w:t>,</w:t>
            </w:r>
            <w:r w:rsidRPr="00F12F76">
              <w:rPr>
                <w:sz w:val="20"/>
                <w:szCs w:val="20"/>
              </w:rPr>
              <w:t xml:space="preserve"> Leiter Technische Sortimentsentwicklung der Uzin Utz SE, </w:t>
            </w:r>
            <w:r>
              <w:rPr>
                <w:sz w:val="20"/>
                <w:szCs w:val="20"/>
              </w:rPr>
              <w:t xml:space="preserve">referierte </w:t>
            </w:r>
            <w:r w:rsidRPr="00F12F76">
              <w:rPr>
                <w:sz w:val="20"/>
                <w:szCs w:val="20"/>
              </w:rPr>
              <w:t xml:space="preserve">zum Thema </w:t>
            </w:r>
            <w:r w:rsidRPr="00F12F76">
              <w:rPr>
                <w:rStyle w:val="Hervorhebung"/>
                <w:rFonts w:cs="Arial"/>
                <w:sz w:val="20"/>
                <w:szCs w:val="20"/>
              </w:rPr>
              <w:t>„</w:t>
            </w:r>
            <w:r w:rsidRPr="00AB2577">
              <w:rPr>
                <w:rStyle w:val="Hervorhebung"/>
                <w:rFonts w:cs="Arial"/>
                <w:i w:val="0"/>
                <w:iCs/>
                <w:sz w:val="20"/>
                <w:szCs w:val="20"/>
              </w:rPr>
              <w:t>Situation der KRL-Messung</w:t>
            </w:r>
            <w:r w:rsidR="00E8368F">
              <w:rPr>
                <w:rStyle w:val="Hervorhebung"/>
                <w:rFonts w:cs="Arial"/>
                <w:i w:val="0"/>
                <w:iCs/>
                <w:sz w:val="20"/>
                <w:szCs w:val="20"/>
              </w:rPr>
              <w:t>“</w:t>
            </w:r>
            <w:r>
              <w:rPr>
                <w:rStyle w:val="Hervorhebung"/>
                <w:rFonts w:cs="Arial"/>
                <w:i w:val="0"/>
                <w:iCs/>
                <w:sz w:val="20"/>
                <w:szCs w:val="20"/>
              </w:rPr>
              <w:t xml:space="preserve"> und </w:t>
            </w:r>
            <w:r w:rsidRPr="008E4414">
              <w:rPr>
                <w:rStyle w:val="Fett"/>
                <w:rFonts w:cs="Arial"/>
                <w:b w:val="0"/>
                <w:bCs/>
                <w:sz w:val="20"/>
                <w:szCs w:val="20"/>
              </w:rPr>
              <w:t>André Loosen</w:t>
            </w:r>
            <w:r>
              <w:rPr>
                <w:rStyle w:val="Fett"/>
                <w:rFonts w:cs="Arial"/>
                <w:b w:val="0"/>
                <w:bCs/>
                <w:sz w:val="20"/>
                <w:szCs w:val="20"/>
              </w:rPr>
              <w:t xml:space="preserve"> (rechts), </w:t>
            </w:r>
            <w:r w:rsidRPr="00F12F76">
              <w:rPr>
                <w:sz w:val="20"/>
                <w:szCs w:val="20"/>
              </w:rPr>
              <w:t xml:space="preserve">Geschäftsführer der </w:t>
            </w:r>
            <w:r w:rsidRPr="00AB2577">
              <w:rPr>
                <w:rStyle w:val="Hervorhebung"/>
                <w:rFonts w:cs="Arial"/>
                <w:i w:val="0"/>
                <w:iCs/>
                <w:sz w:val="20"/>
                <w:szCs w:val="20"/>
              </w:rPr>
              <w:t>AsbestBusters GmbH</w:t>
            </w:r>
            <w:r w:rsidRPr="00F12F76">
              <w:rPr>
                <w:sz w:val="20"/>
                <w:szCs w:val="20"/>
              </w:rPr>
              <w:t xml:space="preserve">, in </w:t>
            </w:r>
            <w:r>
              <w:rPr>
                <w:sz w:val="20"/>
                <w:szCs w:val="20"/>
              </w:rPr>
              <w:t>s</w:t>
            </w:r>
            <w:r w:rsidRPr="00F12F76">
              <w:rPr>
                <w:sz w:val="20"/>
                <w:szCs w:val="20"/>
              </w:rPr>
              <w:t>einem praxisnahen Impulsvortrag über die neue Asbestverordnung.</w:t>
            </w:r>
          </w:p>
        </w:tc>
      </w:tr>
      <w:tr w:rsidR="00182A17" w:rsidRPr="00F12F76" w14:paraId="5A9ECE0D" w14:textId="77777777" w:rsidTr="00994F82">
        <w:trPr>
          <w:trHeight w:val="347"/>
        </w:trPr>
        <w:tc>
          <w:tcPr>
            <w:tcW w:w="9666" w:type="dxa"/>
            <w:gridSpan w:val="2"/>
          </w:tcPr>
          <w:p w14:paraId="450136C4" w14:textId="5ABEC438" w:rsidR="00182A17" w:rsidRPr="00182A17" w:rsidRDefault="00182A17" w:rsidP="00F12F76">
            <w:pPr>
              <w:pStyle w:val="symFlietext"/>
              <w:spacing w:before="120"/>
              <w:rPr>
                <w:rStyle w:val="Fett"/>
                <w:rFonts w:cs="Arial"/>
                <w:sz w:val="20"/>
                <w:szCs w:val="20"/>
              </w:rPr>
            </w:pPr>
            <w:r w:rsidRPr="00182A17">
              <w:rPr>
                <w:rStyle w:val="Fett"/>
                <w:rFonts w:cs="Arial"/>
                <w:sz w:val="20"/>
                <w:szCs w:val="20"/>
              </w:rPr>
              <w:t>Bild 7 und 8</w:t>
            </w:r>
          </w:p>
        </w:tc>
      </w:tr>
      <w:tr w:rsidR="00AB2577" w:rsidRPr="00F12F76" w14:paraId="42224422" w14:textId="77777777" w:rsidTr="00994F82">
        <w:trPr>
          <w:trHeight w:val="347"/>
        </w:trPr>
        <w:tc>
          <w:tcPr>
            <w:tcW w:w="9666" w:type="dxa"/>
            <w:gridSpan w:val="2"/>
          </w:tcPr>
          <w:p w14:paraId="602D3A4B" w14:textId="3DFA2F92" w:rsidR="00AB2577" w:rsidRPr="00AB2577" w:rsidRDefault="00AB2577" w:rsidP="00F12F76">
            <w:pPr>
              <w:pStyle w:val="symFlietext"/>
              <w:spacing w:before="120"/>
              <w:rPr>
                <w:rStyle w:val="Fett"/>
                <w:rFonts w:cs="Arial"/>
                <w:b w:val="0"/>
                <w:bCs/>
                <w:sz w:val="20"/>
                <w:szCs w:val="20"/>
              </w:rPr>
            </w:pPr>
            <w:r>
              <w:rPr>
                <w:noProof/>
              </w:rPr>
              <w:drawing>
                <wp:inline distT="0" distB="0" distL="0" distR="0" wp14:anchorId="2659AD41" wp14:editId="1707FD99">
                  <wp:extent cx="1875334" cy="2500584"/>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pic:nvPicPr>
                        <pic:blipFill>
                          <a:blip r:embed="rId18"/>
                          <a:stretch>
                            <a:fillRect/>
                          </a:stretch>
                        </pic:blipFill>
                        <pic:spPr>
                          <a:xfrm>
                            <a:off x="0" y="0"/>
                            <a:ext cx="1885126" cy="2513641"/>
                          </a:xfrm>
                          <a:prstGeom prst="rect">
                            <a:avLst/>
                          </a:prstGeom>
                        </pic:spPr>
                      </pic:pic>
                    </a:graphicData>
                  </a:graphic>
                </wp:inline>
              </w:drawing>
            </w:r>
            <w:r w:rsidR="00182A17">
              <w:rPr>
                <w:rStyle w:val="Fett"/>
                <w:rFonts w:cs="Arial"/>
                <w:b w:val="0"/>
                <w:bCs/>
                <w:sz w:val="20"/>
                <w:szCs w:val="20"/>
              </w:rPr>
              <w:t xml:space="preserve">      </w:t>
            </w:r>
            <w:r w:rsidR="00182A17" w:rsidRPr="00182A17">
              <w:rPr>
                <w:rStyle w:val="Fett"/>
                <w:rFonts w:cs="Arial"/>
                <w:b w:val="0"/>
                <w:bCs/>
                <w:noProof/>
                <w:sz w:val="20"/>
                <w:szCs w:val="20"/>
              </w:rPr>
              <w:drawing>
                <wp:inline distT="0" distB="0" distL="0" distR="0" wp14:anchorId="55536DE3" wp14:editId="44A28965">
                  <wp:extent cx="1844675" cy="2501129"/>
                  <wp:effectExtent l="0" t="0" r="317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858860" cy="2520362"/>
                          </a:xfrm>
                          <a:prstGeom prst="rect">
                            <a:avLst/>
                          </a:prstGeom>
                        </pic:spPr>
                      </pic:pic>
                    </a:graphicData>
                  </a:graphic>
                </wp:inline>
              </w:drawing>
            </w:r>
          </w:p>
        </w:tc>
      </w:tr>
      <w:tr w:rsidR="00AB2577" w:rsidRPr="00F12F76" w14:paraId="27A19C64" w14:textId="77777777" w:rsidTr="00994F82">
        <w:trPr>
          <w:trHeight w:val="347"/>
        </w:trPr>
        <w:tc>
          <w:tcPr>
            <w:tcW w:w="9666" w:type="dxa"/>
            <w:gridSpan w:val="2"/>
          </w:tcPr>
          <w:p w14:paraId="56B98EA1" w14:textId="1EC9E1B0" w:rsidR="00AB2577" w:rsidRPr="00AB2577" w:rsidRDefault="00AB2577" w:rsidP="00F12F76">
            <w:pPr>
              <w:pStyle w:val="symFlietext"/>
              <w:spacing w:before="120"/>
              <w:rPr>
                <w:noProof/>
                <w:sz w:val="20"/>
                <w:szCs w:val="20"/>
              </w:rPr>
            </w:pPr>
            <w:r w:rsidRPr="00AB2577">
              <w:rPr>
                <w:noProof/>
                <w:sz w:val="20"/>
                <w:szCs w:val="20"/>
              </w:rPr>
              <w:t>Der Spaß und das Netzwerken kam</w:t>
            </w:r>
            <w:r w:rsidR="003E401F">
              <w:rPr>
                <w:noProof/>
                <w:sz w:val="20"/>
                <w:szCs w:val="20"/>
              </w:rPr>
              <w:t>en</w:t>
            </w:r>
            <w:r w:rsidRPr="00AB2577">
              <w:rPr>
                <w:noProof/>
                <w:sz w:val="20"/>
                <w:szCs w:val="20"/>
              </w:rPr>
              <w:t xml:space="preserve"> auch nicht zu kurz. </w:t>
            </w:r>
            <w:r w:rsidRPr="00AB2577">
              <w:rPr>
                <w:sz w:val="20"/>
                <w:szCs w:val="20"/>
              </w:rPr>
              <w:t xml:space="preserve">Bei einer Küchenparty in </w:t>
            </w:r>
            <w:r w:rsidRPr="00AB2577">
              <w:rPr>
                <w:rStyle w:val="Hervorhebung"/>
                <w:rFonts w:cs="Arial"/>
                <w:i w:val="0"/>
                <w:iCs/>
                <w:sz w:val="20"/>
                <w:szCs w:val="20"/>
              </w:rPr>
              <w:t>Reisers Kochwerkstatt</w:t>
            </w:r>
            <w:r w:rsidRPr="00AB2577">
              <w:rPr>
                <w:sz w:val="20"/>
                <w:szCs w:val="20"/>
              </w:rPr>
              <w:t xml:space="preserve"> in Dettelbach stand</w:t>
            </w:r>
            <w:r>
              <w:rPr>
                <w:sz w:val="20"/>
                <w:szCs w:val="20"/>
              </w:rPr>
              <w:t>en</w:t>
            </w:r>
            <w:r w:rsidRPr="00AB2577">
              <w:rPr>
                <w:sz w:val="20"/>
                <w:szCs w:val="20"/>
              </w:rPr>
              <w:t xml:space="preserve"> der informelle Austausch </w:t>
            </w:r>
            <w:r>
              <w:rPr>
                <w:sz w:val="20"/>
                <w:szCs w:val="20"/>
              </w:rPr>
              <w:t xml:space="preserve">und der kulinarische Genuss </w:t>
            </w:r>
            <w:r w:rsidRPr="00AB2577">
              <w:rPr>
                <w:sz w:val="20"/>
                <w:szCs w:val="20"/>
              </w:rPr>
              <w:t>im Mittelpunkt</w:t>
            </w:r>
            <w:r>
              <w:rPr>
                <w:sz w:val="20"/>
                <w:szCs w:val="20"/>
              </w:rPr>
              <w:t>.</w:t>
            </w:r>
          </w:p>
        </w:tc>
      </w:tr>
    </w:tbl>
    <w:p w14:paraId="2491D265" w14:textId="654CC3DB" w:rsidR="00D219C4" w:rsidRPr="00F12F76" w:rsidRDefault="00D219C4" w:rsidP="00F12F76">
      <w:pPr>
        <w:spacing w:line="360" w:lineRule="auto"/>
        <w:rPr>
          <w:rFonts w:ascii="Arial" w:eastAsia="Arial Unicode MS" w:hAnsi="Arial" w:cs="Arial"/>
        </w:rPr>
      </w:pPr>
    </w:p>
    <w:p w14:paraId="4D028FE2" w14:textId="7656BD72" w:rsidR="008A10D7" w:rsidRPr="00F12F76" w:rsidRDefault="008A10D7" w:rsidP="00F12F76">
      <w:pPr>
        <w:spacing w:line="360" w:lineRule="auto"/>
        <w:rPr>
          <w:rFonts w:ascii="Arial" w:eastAsia="Arial Unicode MS" w:hAnsi="Arial" w:cs="Arial"/>
        </w:rPr>
      </w:pPr>
    </w:p>
    <w:p w14:paraId="78AEB147" w14:textId="3AF1FA14" w:rsidR="008A10D7" w:rsidRPr="00F12F76" w:rsidRDefault="008A10D7" w:rsidP="00F12F76">
      <w:pPr>
        <w:spacing w:line="360" w:lineRule="auto"/>
        <w:rPr>
          <w:rFonts w:ascii="Arial" w:eastAsia="Arial Unicode MS" w:hAnsi="Arial" w:cs="Arial"/>
        </w:rPr>
      </w:pPr>
    </w:p>
    <w:p w14:paraId="701393E0" w14:textId="3A1CE492" w:rsidR="00A12876" w:rsidRPr="00F12F76" w:rsidRDefault="00A12876" w:rsidP="00F12F76">
      <w:pPr>
        <w:spacing w:line="360" w:lineRule="auto"/>
        <w:rPr>
          <w:rFonts w:ascii="Arial" w:eastAsia="Arial Unicode MS" w:hAnsi="Arial" w:cs="Arial"/>
        </w:rPr>
      </w:pPr>
    </w:p>
    <w:p w14:paraId="017999F9" w14:textId="77777777" w:rsidR="00A12876" w:rsidRPr="00F12F76" w:rsidRDefault="00A12876" w:rsidP="00F12F76">
      <w:pPr>
        <w:spacing w:line="360" w:lineRule="auto"/>
        <w:rPr>
          <w:rFonts w:ascii="Arial" w:eastAsia="Arial Unicode MS" w:hAnsi="Arial" w:cs="Arial"/>
        </w:rPr>
      </w:pPr>
    </w:p>
    <w:p w14:paraId="4648F224" w14:textId="77777777" w:rsidR="008A10D7" w:rsidRPr="00F12F76" w:rsidRDefault="008A10D7" w:rsidP="00F12F76">
      <w:pPr>
        <w:spacing w:line="360" w:lineRule="auto"/>
        <w:rPr>
          <w:rFonts w:ascii="Arial" w:eastAsia="Arial Unicode MS" w:hAnsi="Arial" w:cs="Arial"/>
        </w:rPr>
      </w:pPr>
    </w:p>
    <w:sectPr w:rsidR="008A10D7" w:rsidRPr="00F12F76" w:rsidSect="00E9612C">
      <w:headerReference w:type="default" r:id="rId20"/>
      <w:footerReference w:type="even" r:id="rId21"/>
      <w:footerReference w:type="default" r:id="rId22"/>
      <w:headerReference w:type="first" r:id="rId23"/>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A816D" w14:textId="77777777" w:rsidR="00257FFB" w:rsidRDefault="00257FFB">
      <w:r>
        <w:separator/>
      </w:r>
    </w:p>
  </w:endnote>
  <w:endnote w:type="continuationSeparator" w:id="0">
    <w:p w14:paraId="638318B0" w14:textId="77777777" w:rsidR="00257FFB" w:rsidRDefault="00257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02AC0"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30B4FD77"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106C3"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2CBFEA" w14:textId="77777777" w:rsidR="00257FFB" w:rsidRDefault="00257FFB">
      <w:r>
        <w:separator/>
      </w:r>
    </w:p>
  </w:footnote>
  <w:footnote w:type="continuationSeparator" w:id="0">
    <w:p w14:paraId="62BC5175" w14:textId="77777777" w:rsidR="00257FFB" w:rsidRDefault="00257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EDA55" w14:textId="77777777" w:rsidR="00844A1B" w:rsidRDefault="00844A1B" w:rsidP="00517EC9">
    <w:pPr>
      <w:pStyle w:val="Kopfzeile"/>
      <w:ind w:left="-851" w:right="-2497"/>
    </w:pPr>
    <w:r>
      <w:rPr>
        <w:noProof/>
        <w:lang w:eastAsia="de-DE"/>
      </w:rPr>
      <w:tab/>
    </w:r>
    <w:r>
      <w:rPr>
        <w:noProof/>
        <w:lang w:eastAsia="de-DE"/>
      </w:rPr>
      <w:tab/>
    </w:r>
  </w:p>
  <w:p w14:paraId="7C8AD6E0" w14:textId="77777777" w:rsidR="00844A1B" w:rsidRDefault="00844A1B" w:rsidP="00BA4B40">
    <w:pPr>
      <w:pStyle w:val="Kopfzeile"/>
      <w:ind w:left="-851" w:right="-2497"/>
    </w:pPr>
    <w:r w:rsidRPr="00BA4B40">
      <w:rPr>
        <w:noProof/>
        <w:lang w:eastAsia="de-DE"/>
      </w:rPr>
      <w:drawing>
        <wp:inline distT="0" distB="0" distL="0" distR="0" wp14:anchorId="282DCCF7" wp14:editId="001CE4AB">
          <wp:extent cx="2791775" cy="1205368"/>
          <wp:effectExtent l="0" t="0" r="8890" b="0"/>
          <wp:docPr id="16" name="Grafik 16"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D313D" w14:textId="77777777" w:rsidR="00844A1B" w:rsidRPr="009E4270" w:rsidRDefault="00844A1B" w:rsidP="009E4270">
    <w:pPr>
      <w:pStyle w:val="Kopfzeile"/>
      <w:ind w:firstLine="3540"/>
    </w:pPr>
  </w:p>
  <w:p w14:paraId="2AB6EAFF" w14:textId="77777777" w:rsidR="00844A1B" w:rsidRDefault="00844A1B">
    <w:r w:rsidRPr="00BA4B40">
      <w:rPr>
        <w:noProof/>
      </w:rPr>
      <w:drawing>
        <wp:inline distT="0" distB="0" distL="0" distR="0" wp14:anchorId="6F7D2BCA" wp14:editId="3005E304">
          <wp:extent cx="2700579" cy="1165994"/>
          <wp:effectExtent l="0" t="0" r="5080" b="0"/>
          <wp:docPr id="17" name="Grafik 17"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29F27266"/>
    <w:multiLevelType w:val="hybridMultilevel"/>
    <w:tmpl w:val="A3BE3014"/>
    <w:lvl w:ilvl="0" w:tplc="04070001">
      <w:start w:val="1"/>
      <w:numFmt w:val="bullet"/>
      <w:lvlText w:val=""/>
      <w:lvlJc w:val="left"/>
      <w:pPr>
        <w:ind w:left="1800" w:hanging="360"/>
      </w:pPr>
      <w:rPr>
        <w:rFonts w:ascii="Symbol" w:hAnsi="Symbol" w:hint="default"/>
      </w:rPr>
    </w:lvl>
    <w:lvl w:ilvl="1" w:tplc="04070003" w:tentative="1">
      <w:start w:val="1"/>
      <w:numFmt w:val="bullet"/>
      <w:lvlText w:val="o"/>
      <w:lvlJc w:val="left"/>
      <w:pPr>
        <w:ind w:left="2520" w:hanging="360"/>
      </w:pPr>
      <w:rPr>
        <w:rFonts w:ascii="Courier New" w:hAnsi="Courier New" w:cs="Courier New" w:hint="default"/>
      </w:rPr>
    </w:lvl>
    <w:lvl w:ilvl="2" w:tplc="04070005" w:tentative="1">
      <w:start w:val="1"/>
      <w:numFmt w:val="bullet"/>
      <w:lvlText w:val=""/>
      <w:lvlJc w:val="left"/>
      <w:pPr>
        <w:ind w:left="3240" w:hanging="360"/>
      </w:pPr>
      <w:rPr>
        <w:rFonts w:ascii="Wingdings" w:hAnsi="Wingdings" w:hint="default"/>
      </w:rPr>
    </w:lvl>
    <w:lvl w:ilvl="3" w:tplc="04070001" w:tentative="1">
      <w:start w:val="1"/>
      <w:numFmt w:val="bullet"/>
      <w:lvlText w:val=""/>
      <w:lvlJc w:val="left"/>
      <w:pPr>
        <w:ind w:left="3960" w:hanging="360"/>
      </w:pPr>
      <w:rPr>
        <w:rFonts w:ascii="Symbol" w:hAnsi="Symbol" w:hint="default"/>
      </w:rPr>
    </w:lvl>
    <w:lvl w:ilvl="4" w:tplc="04070003" w:tentative="1">
      <w:start w:val="1"/>
      <w:numFmt w:val="bullet"/>
      <w:lvlText w:val="o"/>
      <w:lvlJc w:val="left"/>
      <w:pPr>
        <w:ind w:left="4680" w:hanging="360"/>
      </w:pPr>
      <w:rPr>
        <w:rFonts w:ascii="Courier New" w:hAnsi="Courier New" w:cs="Courier New" w:hint="default"/>
      </w:rPr>
    </w:lvl>
    <w:lvl w:ilvl="5" w:tplc="04070005" w:tentative="1">
      <w:start w:val="1"/>
      <w:numFmt w:val="bullet"/>
      <w:lvlText w:val=""/>
      <w:lvlJc w:val="left"/>
      <w:pPr>
        <w:ind w:left="5400" w:hanging="360"/>
      </w:pPr>
      <w:rPr>
        <w:rFonts w:ascii="Wingdings" w:hAnsi="Wingdings" w:hint="default"/>
      </w:rPr>
    </w:lvl>
    <w:lvl w:ilvl="6" w:tplc="04070001" w:tentative="1">
      <w:start w:val="1"/>
      <w:numFmt w:val="bullet"/>
      <w:lvlText w:val=""/>
      <w:lvlJc w:val="left"/>
      <w:pPr>
        <w:ind w:left="6120" w:hanging="360"/>
      </w:pPr>
      <w:rPr>
        <w:rFonts w:ascii="Symbol" w:hAnsi="Symbol" w:hint="default"/>
      </w:rPr>
    </w:lvl>
    <w:lvl w:ilvl="7" w:tplc="04070003" w:tentative="1">
      <w:start w:val="1"/>
      <w:numFmt w:val="bullet"/>
      <w:lvlText w:val="o"/>
      <w:lvlJc w:val="left"/>
      <w:pPr>
        <w:ind w:left="6840" w:hanging="360"/>
      </w:pPr>
      <w:rPr>
        <w:rFonts w:ascii="Courier New" w:hAnsi="Courier New" w:cs="Courier New" w:hint="default"/>
      </w:rPr>
    </w:lvl>
    <w:lvl w:ilvl="8" w:tplc="04070005" w:tentative="1">
      <w:start w:val="1"/>
      <w:numFmt w:val="bullet"/>
      <w:lvlText w:val=""/>
      <w:lvlJc w:val="left"/>
      <w:pPr>
        <w:ind w:left="7560" w:hanging="360"/>
      </w:pPr>
      <w:rPr>
        <w:rFonts w:ascii="Wingdings" w:hAnsi="Wingdings" w:hint="default"/>
      </w:rPr>
    </w:lvl>
  </w:abstractNum>
  <w:abstractNum w:abstractNumId="3"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5" w15:restartNumberingAfterBreak="0">
    <w:nsid w:val="4E5845FB"/>
    <w:multiLevelType w:val="multilevel"/>
    <w:tmpl w:val="C17C69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7" w15:restartNumberingAfterBreak="0">
    <w:nsid w:val="6E714304"/>
    <w:multiLevelType w:val="hybridMultilevel"/>
    <w:tmpl w:val="44FC0E68"/>
    <w:lvl w:ilvl="0" w:tplc="5E58B23C">
      <w:numFmt w:val="bullet"/>
      <w:lvlText w:val=""/>
      <w:lvlJc w:val="left"/>
      <w:pPr>
        <w:ind w:left="1080" w:hanging="360"/>
      </w:pPr>
      <w:rPr>
        <w:rFonts w:ascii="Symbol" w:eastAsia="Times New Roman" w:hAnsi="Symbo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num w:numId="1">
    <w:abstractNumId w:val="6"/>
  </w:num>
  <w:num w:numId="2">
    <w:abstractNumId w:val="1"/>
  </w:num>
  <w:num w:numId="3">
    <w:abstractNumId w:val="0"/>
  </w:num>
  <w:num w:numId="4">
    <w:abstractNumId w:val="3"/>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932"/>
    <w:rsid w:val="00001CBA"/>
    <w:rsid w:val="00004723"/>
    <w:rsid w:val="0001041C"/>
    <w:rsid w:val="00010470"/>
    <w:rsid w:val="0001193E"/>
    <w:rsid w:val="00012755"/>
    <w:rsid w:val="000127B6"/>
    <w:rsid w:val="0001359E"/>
    <w:rsid w:val="000147DE"/>
    <w:rsid w:val="00014879"/>
    <w:rsid w:val="00015572"/>
    <w:rsid w:val="000155D1"/>
    <w:rsid w:val="00015ECE"/>
    <w:rsid w:val="00015F1D"/>
    <w:rsid w:val="00016167"/>
    <w:rsid w:val="00016ACA"/>
    <w:rsid w:val="00017697"/>
    <w:rsid w:val="00022299"/>
    <w:rsid w:val="00023F49"/>
    <w:rsid w:val="000248FA"/>
    <w:rsid w:val="00024B55"/>
    <w:rsid w:val="00026328"/>
    <w:rsid w:val="00026F22"/>
    <w:rsid w:val="000304E0"/>
    <w:rsid w:val="000310A8"/>
    <w:rsid w:val="00031F9F"/>
    <w:rsid w:val="000329E2"/>
    <w:rsid w:val="00032A63"/>
    <w:rsid w:val="00033961"/>
    <w:rsid w:val="0003452C"/>
    <w:rsid w:val="00036329"/>
    <w:rsid w:val="000410DE"/>
    <w:rsid w:val="00041BB6"/>
    <w:rsid w:val="000421AC"/>
    <w:rsid w:val="0004240A"/>
    <w:rsid w:val="00042A85"/>
    <w:rsid w:val="00043180"/>
    <w:rsid w:val="00043287"/>
    <w:rsid w:val="00044681"/>
    <w:rsid w:val="00044FB1"/>
    <w:rsid w:val="000452DE"/>
    <w:rsid w:val="00045EAA"/>
    <w:rsid w:val="0004695F"/>
    <w:rsid w:val="00047EE9"/>
    <w:rsid w:val="00047FE6"/>
    <w:rsid w:val="00050353"/>
    <w:rsid w:val="00050C55"/>
    <w:rsid w:val="000516EA"/>
    <w:rsid w:val="000518E6"/>
    <w:rsid w:val="000523FC"/>
    <w:rsid w:val="00052B61"/>
    <w:rsid w:val="00053462"/>
    <w:rsid w:val="00054C02"/>
    <w:rsid w:val="0005575E"/>
    <w:rsid w:val="00055FFC"/>
    <w:rsid w:val="00056E23"/>
    <w:rsid w:val="00057B30"/>
    <w:rsid w:val="000631EF"/>
    <w:rsid w:val="00066106"/>
    <w:rsid w:val="00067216"/>
    <w:rsid w:val="00070E50"/>
    <w:rsid w:val="00075366"/>
    <w:rsid w:val="0007564C"/>
    <w:rsid w:val="0007568E"/>
    <w:rsid w:val="00075B1F"/>
    <w:rsid w:val="0007621E"/>
    <w:rsid w:val="0007627A"/>
    <w:rsid w:val="00076469"/>
    <w:rsid w:val="00076DAA"/>
    <w:rsid w:val="000807E3"/>
    <w:rsid w:val="00081006"/>
    <w:rsid w:val="00082138"/>
    <w:rsid w:val="0008335C"/>
    <w:rsid w:val="000837B2"/>
    <w:rsid w:val="00083800"/>
    <w:rsid w:val="00087FE6"/>
    <w:rsid w:val="000900A5"/>
    <w:rsid w:val="00091278"/>
    <w:rsid w:val="00092475"/>
    <w:rsid w:val="000935DC"/>
    <w:rsid w:val="00095E16"/>
    <w:rsid w:val="0009600E"/>
    <w:rsid w:val="00097F75"/>
    <w:rsid w:val="000A0BE5"/>
    <w:rsid w:val="000A18F1"/>
    <w:rsid w:val="000A2138"/>
    <w:rsid w:val="000A282A"/>
    <w:rsid w:val="000A2A08"/>
    <w:rsid w:val="000B23DF"/>
    <w:rsid w:val="000B251A"/>
    <w:rsid w:val="000B3A8A"/>
    <w:rsid w:val="000B57D5"/>
    <w:rsid w:val="000B599C"/>
    <w:rsid w:val="000B6A7F"/>
    <w:rsid w:val="000B7506"/>
    <w:rsid w:val="000B7752"/>
    <w:rsid w:val="000C2B27"/>
    <w:rsid w:val="000C45A5"/>
    <w:rsid w:val="000C6A68"/>
    <w:rsid w:val="000C7C48"/>
    <w:rsid w:val="000D0085"/>
    <w:rsid w:val="000D0712"/>
    <w:rsid w:val="000D082B"/>
    <w:rsid w:val="000D1432"/>
    <w:rsid w:val="000D1590"/>
    <w:rsid w:val="000D24BA"/>
    <w:rsid w:val="000D2ACB"/>
    <w:rsid w:val="000D3DA6"/>
    <w:rsid w:val="000D4968"/>
    <w:rsid w:val="000D4FD3"/>
    <w:rsid w:val="000E0C44"/>
    <w:rsid w:val="000E1630"/>
    <w:rsid w:val="000E18D4"/>
    <w:rsid w:val="000E1AD1"/>
    <w:rsid w:val="000E1F15"/>
    <w:rsid w:val="000E2CB7"/>
    <w:rsid w:val="000E32D7"/>
    <w:rsid w:val="000E3881"/>
    <w:rsid w:val="000E72CD"/>
    <w:rsid w:val="000E7E97"/>
    <w:rsid w:val="000F055F"/>
    <w:rsid w:val="000F078B"/>
    <w:rsid w:val="000F0BB3"/>
    <w:rsid w:val="000F24C1"/>
    <w:rsid w:val="000F26A5"/>
    <w:rsid w:val="000F3108"/>
    <w:rsid w:val="000F38E3"/>
    <w:rsid w:val="000F39A4"/>
    <w:rsid w:val="000F4E6A"/>
    <w:rsid w:val="000F50C1"/>
    <w:rsid w:val="000F581B"/>
    <w:rsid w:val="000F5EE3"/>
    <w:rsid w:val="000F7317"/>
    <w:rsid w:val="00100235"/>
    <w:rsid w:val="00101939"/>
    <w:rsid w:val="00101994"/>
    <w:rsid w:val="00101BC9"/>
    <w:rsid w:val="00102257"/>
    <w:rsid w:val="00102F32"/>
    <w:rsid w:val="001044B5"/>
    <w:rsid w:val="00104FE5"/>
    <w:rsid w:val="001108B0"/>
    <w:rsid w:val="00111316"/>
    <w:rsid w:val="00112EA1"/>
    <w:rsid w:val="00113A0B"/>
    <w:rsid w:val="00113FD9"/>
    <w:rsid w:val="0011539C"/>
    <w:rsid w:val="00115A1A"/>
    <w:rsid w:val="0011668E"/>
    <w:rsid w:val="001170AC"/>
    <w:rsid w:val="00117600"/>
    <w:rsid w:val="00117CD9"/>
    <w:rsid w:val="00120329"/>
    <w:rsid w:val="00121B8B"/>
    <w:rsid w:val="00121FF7"/>
    <w:rsid w:val="001225EC"/>
    <w:rsid w:val="00123B4B"/>
    <w:rsid w:val="0012471B"/>
    <w:rsid w:val="0012647A"/>
    <w:rsid w:val="00126824"/>
    <w:rsid w:val="001268C7"/>
    <w:rsid w:val="00127C6D"/>
    <w:rsid w:val="00131761"/>
    <w:rsid w:val="00131CFB"/>
    <w:rsid w:val="00132AA4"/>
    <w:rsid w:val="00132D96"/>
    <w:rsid w:val="00134630"/>
    <w:rsid w:val="001366C0"/>
    <w:rsid w:val="00136732"/>
    <w:rsid w:val="001370EA"/>
    <w:rsid w:val="001416A5"/>
    <w:rsid w:val="001419BC"/>
    <w:rsid w:val="00141C85"/>
    <w:rsid w:val="00142377"/>
    <w:rsid w:val="00144162"/>
    <w:rsid w:val="00144212"/>
    <w:rsid w:val="00144E7B"/>
    <w:rsid w:val="001518F8"/>
    <w:rsid w:val="001525A8"/>
    <w:rsid w:val="001533F2"/>
    <w:rsid w:val="0015410A"/>
    <w:rsid w:val="001545AC"/>
    <w:rsid w:val="00154BF2"/>
    <w:rsid w:val="00154F96"/>
    <w:rsid w:val="0015545D"/>
    <w:rsid w:val="0015634A"/>
    <w:rsid w:val="0015692D"/>
    <w:rsid w:val="00156BAB"/>
    <w:rsid w:val="00157FBA"/>
    <w:rsid w:val="0016011E"/>
    <w:rsid w:val="0016183B"/>
    <w:rsid w:val="00161BD6"/>
    <w:rsid w:val="001629CC"/>
    <w:rsid w:val="00163077"/>
    <w:rsid w:val="0016356B"/>
    <w:rsid w:val="00165547"/>
    <w:rsid w:val="00165603"/>
    <w:rsid w:val="00165928"/>
    <w:rsid w:val="00165AB8"/>
    <w:rsid w:val="00165DF6"/>
    <w:rsid w:val="00165F3B"/>
    <w:rsid w:val="001666E9"/>
    <w:rsid w:val="00167754"/>
    <w:rsid w:val="0017188E"/>
    <w:rsid w:val="00172108"/>
    <w:rsid w:val="00173165"/>
    <w:rsid w:val="001769E7"/>
    <w:rsid w:val="00181FDB"/>
    <w:rsid w:val="00182A17"/>
    <w:rsid w:val="00183BD7"/>
    <w:rsid w:val="00184C5E"/>
    <w:rsid w:val="00185130"/>
    <w:rsid w:val="00185485"/>
    <w:rsid w:val="001855DF"/>
    <w:rsid w:val="00187B7F"/>
    <w:rsid w:val="001905AC"/>
    <w:rsid w:val="00191037"/>
    <w:rsid w:val="0019118A"/>
    <w:rsid w:val="00191D7D"/>
    <w:rsid w:val="0019207F"/>
    <w:rsid w:val="00192714"/>
    <w:rsid w:val="00193AF3"/>
    <w:rsid w:val="001947AC"/>
    <w:rsid w:val="00196A73"/>
    <w:rsid w:val="00196CBE"/>
    <w:rsid w:val="001972DE"/>
    <w:rsid w:val="0019734A"/>
    <w:rsid w:val="001979F0"/>
    <w:rsid w:val="00197A34"/>
    <w:rsid w:val="001A02B2"/>
    <w:rsid w:val="001A0C45"/>
    <w:rsid w:val="001A195D"/>
    <w:rsid w:val="001A1B9C"/>
    <w:rsid w:val="001A1EE8"/>
    <w:rsid w:val="001A22B1"/>
    <w:rsid w:val="001A2F9C"/>
    <w:rsid w:val="001A34B7"/>
    <w:rsid w:val="001A47DD"/>
    <w:rsid w:val="001A6B70"/>
    <w:rsid w:val="001B2027"/>
    <w:rsid w:val="001B49C9"/>
    <w:rsid w:val="001B4B85"/>
    <w:rsid w:val="001B6EDF"/>
    <w:rsid w:val="001B7559"/>
    <w:rsid w:val="001C001C"/>
    <w:rsid w:val="001C02CE"/>
    <w:rsid w:val="001C19C3"/>
    <w:rsid w:val="001C1DE4"/>
    <w:rsid w:val="001C2CB2"/>
    <w:rsid w:val="001C2D75"/>
    <w:rsid w:val="001C5C22"/>
    <w:rsid w:val="001C6095"/>
    <w:rsid w:val="001C62B2"/>
    <w:rsid w:val="001C6EF3"/>
    <w:rsid w:val="001C7382"/>
    <w:rsid w:val="001C7EE5"/>
    <w:rsid w:val="001C7FCB"/>
    <w:rsid w:val="001D0C71"/>
    <w:rsid w:val="001D0E64"/>
    <w:rsid w:val="001D2F19"/>
    <w:rsid w:val="001D2F8A"/>
    <w:rsid w:val="001D3AC5"/>
    <w:rsid w:val="001D3C0E"/>
    <w:rsid w:val="001D76B2"/>
    <w:rsid w:val="001E0E14"/>
    <w:rsid w:val="001E22D7"/>
    <w:rsid w:val="001E2778"/>
    <w:rsid w:val="001E2F77"/>
    <w:rsid w:val="001E3035"/>
    <w:rsid w:val="001E3415"/>
    <w:rsid w:val="001E57E9"/>
    <w:rsid w:val="001E5F86"/>
    <w:rsid w:val="001E6051"/>
    <w:rsid w:val="001E6800"/>
    <w:rsid w:val="001E6E0F"/>
    <w:rsid w:val="001E705D"/>
    <w:rsid w:val="001E7A68"/>
    <w:rsid w:val="001E7D7A"/>
    <w:rsid w:val="001E7E1B"/>
    <w:rsid w:val="001F068E"/>
    <w:rsid w:val="001F13E6"/>
    <w:rsid w:val="001F13FF"/>
    <w:rsid w:val="001F362C"/>
    <w:rsid w:val="001F3B35"/>
    <w:rsid w:val="001F4D17"/>
    <w:rsid w:val="001F4DBB"/>
    <w:rsid w:val="001F5464"/>
    <w:rsid w:val="001F5AA4"/>
    <w:rsid w:val="001F7575"/>
    <w:rsid w:val="00201321"/>
    <w:rsid w:val="00203810"/>
    <w:rsid w:val="00203ACE"/>
    <w:rsid w:val="00204967"/>
    <w:rsid w:val="002065D2"/>
    <w:rsid w:val="0020686F"/>
    <w:rsid w:val="002069C7"/>
    <w:rsid w:val="00206F8E"/>
    <w:rsid w:val="002079D0"/>
    <w:rsid w:val="002101EE"/>
    <w:rsid w:val="002103F2"/>
    <w:rsid w:val="00210A8C"/>
    <w:rsid w:val="002119D9"/>
    <w:rsid w:val="002126E7"/>
    <w:rsid w:val="002139D1"/>
    <w:rsid w:val="00214214"/>
    <w:rsid w:val="002149E1"/>
    <w:rsid w:val="002155A8"/>
    <w:rsid w:val="002156FC"/>
    <w:rsid w:val="00216330"/>
    <w:rsid w:val="00217260"/>
    <w:rsid w:val="00217558"/>
    <w:rsid w:val="00217D78"/>
    <w:rsid w:val="0022012C"/>
    <w:rsid w:val="00220848"/>
    <w:rsid w:val="00221354"/>
    <w:rsid w:val="00221B8D"/>
    <w:rsid w:val="00221F5B"/>
    <w:rsid w:val="00222033"/>
    <w:rsid w:val="00222EB9"/>
    <w:rsid w:val="00224658"/>
    <w:rsid w:val="00225A24"/>
    <w:rsid w:val="00225F7A"/>
    <w:rsid w:val="0022650B"/>
    <w:rsid w:val="00226D99"/>
    <w:rsid w:val="002277BE"/>
    <w:rsid w:val="00227D02"/>
    <w:rsid w:val="00230437"/>
    <w:rsid w:val="0023049D"/>
    <w:rsid w:val="00233BB2"/>
    <w:rsid w:val="00235A17"/>
    <w:rsid w:val="00235C45"/>
    <w:rsid w:val="00235D53"/>
    <w:rsid w:val="00236279"/>
    <w:rsid w:val="002376CE"/>
    <w:rsid w:val="0024079E"/>
    <w:rsid w:val="00241DE9"/>
    <w:rsid w:val="002421B1"/>
    <w:rsid w:val="00243693"/>
    <w:rsid w:val="0024527D"/>
    <w:rsid w:val="0024725B"/>
    <w:rsid w:val="00247278"/>
    <w:rsid w:val="00247F84"/>
    <w:rsid w:val="00250F5B"/>
    <w:rsid w:val="002517BF"/>
    <w:rsid w:val="002519C5"/>
    <w:rsid w:val="00252932"/>
    <w:rsid w:val="00252AB9"/>
    <w:rsid w:val="00254894"/>
    <w:rsid w:val="002548DB"/>
    <w:rsid w:val="00255E1F"/>
    <w:rsid w:val="002574CD"/>
    <w:rsid w:val="00257FFB"/>
    <w:rsid w:val="00260732"/>
    <w:rsid w:val="00260A30"/>
    <w:rsid w:val="00260DA6"/>
    <w:rsid w:val="002612D3"/>
    <w:rsid w:val="00262D70"/>
    <w:rsid w:val="00262F3F"/>
    <w:rsid w:val="00263395"/>
    <w:rsid w:val="00264865"/>
    <w:rsid w:val="00264D7C"/>
    <w:rsid w:val="00265578"/>
    <w:rsid w:val="00266066"/>
    <w:rsid w:val="002672A7"/>
    <w:rsid w:val="0027101E"/>
    <w:rsid w:val="0027159A"/>
    <w:rsid w:val="00271E26"/>
    <w:rsid w:val="0027208E"/>
    <w:rsid w:val="00272957"/>
    <w:rsid w:val="00275872"/>
    <w:rsid w:val="00276A07"/>
    <w:rsid w:val="0028014F"/>
    <w:rsid w:val="00280A82"/>
    <w:rsid w:val="00281891"/>
    <w:rsid w:val="002829B4"/>
    <w:rsid w:val="00283C38"/>
    <w:rsid w:val="0028592D"/>
    <w:rsid w:val="0028665D"/>
    <w:rsid w:val="00286849"/>
    <w:rsid w:val="00292129"/>
    <w:rsid w:val="002940BE"/>
    <w:rsid w:val="00294CF0"/>
    <w:rsid w:val="00295A95"/>
    <w:rsid w:val="00296DDD"/>
    <w:rsid w:val="002976CC"/>
    <w:rsid w:val="002A0E89"/>
    <w:rsid w:val="002A18B6"/>
    <w:rsid w:val="002A3CC6"/>
    <w:rsid w:val="002A4150"/>
    <w:rsid w:val="002A4BCE"/>
    <w:rsid w:val="002A4E85"/>
    <w:rsid w:val="002A671A"/>
    <w:rsid w:val="002A70C3"/>
    <w:rsid w:val="002A7C55"/>
    <w:rsid w:val="002B133A"/>
    <w:rsid w:val="002B1C36"/>
    <w:rsid w:val="002B23A4"/>
    <w:rsid w:val="002B48C2"/>
    <w:rsid w:val="002B49A3"/>
    <w:rsid w:val="002B5EBE"/>
    <w:rsid w:val="002B7096"/>
    <w:rsid w:val="002B70DE"/>
    <w:rsid w:val="002B7D06"/>
    <w:rsid w:val="002C1F3A"/>
    <w:rsid w:val="002C23DA"/>
    <w:rsid w:val="002C27DB"/>
    <w:rsid w:val="002C2AF1"/>
    <w:rsid w:val="002C2FFC"/>
    <w:rsid w:val="002C54D2"/>
    <w:rsid w:val="002C760A"/>
    <w:rsid w:val="002C7962"/>
    <w:rsid w:val="002C7DB1"/>
    <w:rsid w:val="002C7F16"/>
    <w:rsid w:val="002D0BA1"/>
    <w:rsid w:val="002D1645"/>
    <w:rsid w:val="002D170D"/>
    <w:rsid w:val="002D263B"/>
    <w:rsid w:val="002D39D9"/>
    <w:rsid w:val="002D420C"/>
    <w:rsid w:val="002D57B1"/>
    <w:rsid w:val="002D734C"/>
    <w:rsid w:val="002D7E7D"/>
    <w:rsid w:val="002E0167"/>
    <w:rsid w:val="002E1A25"/>
    <w:rsid w:val="002E22A5"/>
    <w:rsid w:val="002E2BA7"/>
    <w:rsid w:val="002E3F39"/>
    <w:rsid w:val="002E47D1"/>
    <w:rsid w:val="002E4E0E"/>
    <w:rsid w:val="002E5144"/>
    <w:rsid w:val="002E6823"/>
    <w:rsid w:val="002F234A"/>
    <w:rsid w:val="002F28BD"/>
    <w:rsid w:val="002F2E5C"/>
    <w:rsid w:val="002F2F2A"/>
    <w:rsid w:val="002F30DF"/>
    <w:rsid w:val="002F3BA5"/>
    <w:rsid w:val="002F4FA8"/>
    <w:rsid w:val="002F59FA"/>
    <w:rsid w:val="002F5F27"/>
    <w:rsid w:val="002F6D31"/>
    <w:rsid w:val="002F711E"/>
    <w:rsid w:val="00300652"/>
    <w:rsid w:val="003024C8"/>
    <w:rsid w:val="003027C1"/>
    <w:rsid w:val="00302F23"/>
    <w:rsid w:val="00304BF8"/>
    <w:rsid w:val="003052A5"/>
    <w:rsid w:val="003058B0"/>
    <w:rsid w:val="00306E6E"/>
    <w:rsid w:val="003105CB"/>
    <w:rsid w:val="003105D4"/>
    <w:rsid w:val="003112F4"/>
    <w:rsid w:val="003113DB"/>
    <w:rsid w:val="00311840"/>
    <w:rsid w:val="00311D5B"/>
    <w:rsid w:val="00312D11"/>
    <w:rsid w:val="003141D0"/>
    <w:rsid w:val="00315B8A"/>
    <w:rsid w:val="00316086"/>
    <w:rsid w:val="003160E4"/>
    <w:rsid w:val="00317F5B"/>
    <w:rsid w:val="00320884"/>
    <w:rsid w:val="00321A86"/>
    <w:rsid w:val="003224AB"/>
    <w:rsid w:val="00322B77"/>
    <w:rsid w:val="003249ED"/>
    <w:rsid w:val="00326155"/>
    <w:rsid w:val="00327AB7"/>
    <w:rsid w:val="00327F6F"/>
    <w:rsid w:val="00330988"/>
    <w:rsid w:val="003312D1"/>
    <w:rsid w:val="0033387A"/>
    <w:rsid w:val="0033506B"/>
    <w:rsid w:val="0033523F"/>
    <w:rsid w:val="00335AFF"/>
    <w:rsid w:val="00336F74"/>
    <w:rsid w:val="00337D26"/>
    <w:rsid w:val="00341D6C"/>
    <w:rsid w:val="00343145"/>
    <w:rsid w:val="0034344A"/>
    <w:rsid w:val="00344336"/>
    <w:rsid w:val="003445BB"/>
    <w:rsid w:val="00344D3A"/>
    <w:rsid w:val="00345418"/>
    <w:rsid w:val="00346BA0"/>
    <w:rsid w:val="00347AD1"/>
    <w:rsid w:val="00353A83"/>
    <w:rsid w:val="00355EC5"/>
    <w:rsid w:val="00355F04"/>
    <w:rsid w:val="003571A3"/>
    <w:rsid w:val="00357613"/>
    <w:rsid w:val="00361259"/>
    <w:rsid w:val="00361F06"/>
    <w:rsid w:val="003620AE"/>
    <w:rsid w:val="00362728"/>
    <w:rsid w:val="003667F1"/>
    <w:rsid w:val="0036709D"/>
    <w:rsid w:val="003673B2"/>
    <w:rsid w:val="003677C7"/>
    <w:rsid w:val="00367B32"/>
    <w:rsid w:val="003727FF"/>
    <w:rsid w:val="003745CB"/>
    <w:rsid w:val="00380094"/>
    <w:rsid w:val="00380B14"/>
    <w:rsid w:val="003813D8"/>
    <w:rsid w:val="00382130"/>
    <w:rsid w:val="00382AB1"/>
    <w:rsid w:val="00383BEF"/>
    <w:rsid w:val="00384322"/>
    <w:rsid w:val="00384472"/>
    <w:rsid w:val="00384CB2"/>
    <w:rsid w:val="00390284"/>
    <w:rsid w:val="00391CE5"/>
    <w:rsid w:val="003921BE"/>
    <w:rsid w:val="00392769"/>
    <w:rsid w:val="00393921"/>
    <w:rsid w:val="00394832"/>
    <w:rsid w:val="00394E5E"/>
    <w:rsid w:val="00395241"/>
    <w:rsid w:val="003960F8"/>
    <w:rsid w:val="0039689B"/>
    <w:rsid w:val="00396C95"/>
    <w:rsid w:val="00397306"/>
    <w:rsid w:val="003979DC"/>
    <w:rsid w:val="00397D48"/>
    <w:rsid w:val="003A025C"/>
    <w:rsid w:val="003A10B5"/>
    <w:rsid w:val="003A2112"/>
    <w:rsid w:val="003A2CCA"/>
    <w:rsid w:val="003A3477"/>
    <w:rsid w:val="003A3542"/>
    <w:rsid w:val="003A5250"/>
    <w:rsid w:val="003B1D2F"/>
    <w:rsid w:val="003B6256"/>
    <w:rsid w:val="003B6B71"/>
    <w:rsid w:val="003B77CF"/>
    <w:rsid w:val="003C0418"/>
    <w:rsid w:val="003C1C54"/>
    <w:rsid w:val="003C1F94"/>
    <w:rsid w:val="003C36AF"/>
    <w:rsid w:val="003C39A1"/>
    <w:rsid w:val="003C513C"/>
    <w:rsid w:val="003C6EA9"/>
    <w:rsid w:val="003C74B8"/>
    <w:rsid w:val="003D06F6"/>
    <w:rsid w:val="003D188B"/>
    <w:rsid w:val="003D4190"/>
    <w:rsid w:val="003D456A"/>
    <w:rsid w:val="003D584C"/>
    <w:rsid w:val="003D5E86"/>
    <w:rsid w:val="003D7DED"/>
    <w:rsid w:val="003E1402"/>
    <w:rsid w:val="003E2A3A"/>
    <w:rsid w:val="003E39DA"/>
    <w:rsid w:val="003E401F"/>
    <w:rsid w:val="003F029D"/>
    <w:rsid w:val="003F1382"/>
    <w:rsid w:val="003F5407"/>
    <w:rsid w:val="003F6155"/>
    <w:rsid w:val="003F7CD0"/>
    <w:rsid w:val="003F7E5D"/>
    <w:rsid w:val="00401719"/>
    <w:rsid w:val="004061FE"/>
    <w:rsid w:val="00407F48"/>
    <w:rsid w:val="00407F92"/>
    <w:rsid w:val="00413226"/>
    <w:rsid w:val="004140B8"/>
    <w:rsid w:val="0041494E"/>
    <w:rsid w:val="00416FB4"/>
    <w:rsid w:val="004220B5"/>
    <w:rsid w:val="00422A03"/>
    <w:rsid w:val="00422E1B"/>
    <w:rsid w:val="00424212"/>
    <w:rsid w:val="00424C08"/>
    <w:rsid w:val="00424ED4"/>
    <w:rsid w:val="00430B44"/>
    <w:rsid w:val="0043284D"/>
    <w:rsid w:val="00433AB1"/>
    <w:rsid w:val="00434954"/>
    <w:rsid w:val="00440119"/>
    <w:rsid w:val="00440467"/>
    <w:rsid w:val="00440DAC"/>
    <w:rsid w:val="00441DC9"/>
    <w:rsid w:val="00444934"/>
    <w:rsid w:val="00444EA9"/>
    <w:rsid w:val="00445525"/>
    <w:rsid w:val="00445CF5"/>
    <w:rsid w:val="004500FA"/>
    <w:rsid w:val="00451F73"/>
    <w:rsid w:val="004526A5"/>
    <w:rsid w:val="004538FA"/>
    <w:rsid w:val="00454891"/>
    <w:rsid w:val="00454DBD"/>
    <w:rsid w:val="00456323"/>
    <w:rsid w:val="004577A0"/>
    <w:rsid w:val="00457C42"/>
    <w:rsid w:val="00460FC3"/>
    <w:rsid w:val="004626BB"/>
    <w:rsid w:val="004637F8"/>
    <w:rsid w:val="004637FB"/>
    <w:rsid w:val="0046724D"/>
    <w:rsid w:val="004702F1"/>
    <w:rsid w:val="00470AB1"/>
    <w:rsid w:val="0047175F"/>
    <w:rsid w:val="004748F8"/>
    <w:rsid w:val="00474FE6"/>
    <w:rsid w:val="004757D9"/>
    <w:rsid w:val="004762D7"/>
    <w:rsid w:val="0047755F"/>
    <w:rsid w:val="0048082B"/>
    <w:rsid w:val="00480E25"/>
    <w:rsid w:val="00480E58"/>
    <w:rsid w:val="00480ED9"/>
    <w:rsid w:val="0048233B"/>
    <w:rsid w:val="00482817"/>
    <w:rsid w:val="0048297E"/>
    <w:rsid w:val="00482F7E"/>
    <w:rsid w:val="004863FA"/>
    <w:rsid w:val="00486E07"/>
    <w:rsid w:val="00487D62"/>
    <w:rsid w:val="00490FAA"/>
    <w:rsid w:val="004923A5"/>
    <w:rsid w:val="00494CA2"/>
    <w:rsid w:val="004A070B"/>
    <w:rsid w:val="004A0D0A"/>
    <w:rsid w:val="004A19E8"/>
    <w:rsid w:val="004A2716"/>
    <w:rsid w:val="004A3F6A"/>
    <w:rsid w:val="004A4242"/>
    <w:rsid w:val="004B18C1"/>
    <w:rsid w:val="004B29AE"/>
    <w:rsid w:val="004B29EE"/>
    <w:rsid w:val="004B3061"/>
    <w:rsid w:val="004B3CF9"/>
    <w:rsid w:val="004B4C53"/>
    <w:rsid w:val="004B5767"/>
    <w:rsid w:val="004B5ECC"/>
    <w:rsid w:val="004C05FD"/>
    <w:rsid w:val="004C1290"/>
    <w:rsid w:val="004C1444"/>
    <w:rsid w:val="004C7C59"/>
    <w:rsid w:val="004D0ECD"/>
    <w:rsid w:val="004D1AB8"/>
    <w:rsid w:val="004D5037"/>
    <w:rsid w:val="004D5057"/>
    <w:rsid w:val="004D513E"/>
    <w:rsid w:val="004E0933"/>
    <w:rsid w:val="004E1117"/>
    <w:rsid w:val="004E1EA2"/>
    <w:rsid w:val="004E3625"/>
    <w:rsid w:val="004E4443"/>
    <w:rsid w:val="004E5E1B"/>
    <w:rsid w:val="004E5F46"/>
    <w:rsid w:val="004E6F06"/>
    <w:rsid w:val="004E77EE"/>
    <w:rsid w:val="004F2FBB"/>
    <w:rsid w:val="004F4A12"/>
    <w:rsid w:val="004F5F98"/>
    <w:rsid w:val="005027C3"/>
    <w:rsid w:val="00502C81"/>
    <w:rsid w:val="00502E03"/>
    <w:rsid w:val="00504359"/>
    <w:rsid w:val="0050594D"/>
    <w:rsid w:val="00507563"/>
    <w:rsid w:val="0051065E"/>
    <w:rsid w:val="005106B1"/>
    <w:rsid w:val="00511C96"/>
    <w:rsid w:val="005125B9"/>
    <w:rsid w:val="005134BC"/>
    <w:rsid w:val="00514CCD"/>
    <w:rsid w:val="005160FD"/>
    <w:rsid w:val="005161E7"/>
    <w:rsid w:val="00516F39"/>
    <w:rsid w:val="00517EC9"/>
    <w:rsid w:val="00520011"/>
    <w:rsid w:val="0052164C"/>
    <w:rsid w:val="00522370"/>
    <w:rsid w:val="005246DE"/>
    <w:rsid w:val="00524F81"/>
    <w:rsid w:val="00525589"/>
    <w:rsid w:val="00526316"/>
    <w:rsid w:val="005266D7"/>
    <w:rsid w:val="00526939"/>
    <w:rsid w:val="00526FD8"/>
    <w:rsid w:val="00530120"/>
    <w:rsid w:val="005305A6"/>
    <w:rsid w:val="00532951"/>
    <w:rsid w:val="00532C31"/>
    <w:rsid w:val="00532D00"/>
    <w:rsid w:val="00535D79"/>
    <w:rsid w:val="0053643F"/>
    <w:rsid w:val="00537E8A"/>
    <w:rsid w:val="00540DC3"/>
    <w:rsid w:val="005414E1"/>
    <w:rsid w:val="00541A1A"/>
    <w:rsid w:val="0054211C"/>
    <w:rsid w:val="00543558"/>
    <w:rsid w:val="00543A4C"/>
    <w:rsid w:val="00544426"/>
    <w:rsid w:val="005449B7"/>
    <w:rsid w:val="00545EAA"/>
    <w:rsid w:val="00546E2A"/>
    <w:rsid w:val="005470E6"/>
    <w:rsid w:val="0055041C"/>
    <w:rsid w:val="00550FB3"/>
    <w:rsid w:val="00551DD3"/>
    <w:rsid w:val="00552992"/>
    <w:rsid w:val="00552A09"/>
    <w:rsid w:val="00552CB0"/>
    <w:rsid w:val="0055309B"/>
    <w:rsid w:val="00556EF0"/>
    <w:rsid w:val="0056215F"/>
    <w:rsid w:val="00562446"/>
    <w:rsid w:val="00562682"/>
    <w:rsid w:val="00563470"/>
    <w:rsid w:val="00564C08"/>
    <w:rsid w:val="005665B3"/>
    <w:rsid w:val="00567A6C"/>
    <w:rsid w:val="00567B7C"/>
    <w:rsid w:val="00570D26"/>
    <w:rsid w:val="00570EC9"/>
    <w:rsid w:val="005711BF"/>
    <w:rsid w:val="00571282"/>
    <w:rsid w:val="0057207E"/>
    <w:rsid w:val="00572198"/>
    <w:rsid w:val="00573FA2"/>
    <w:rsid w:val="00574068"/>
    <w:rsid w:val="005743BC"/>
    <w:rsid w:val="00574A7B"/>
    <w:rsid w:val="00575303"/>
    <w:rsid w:val="00575679"/>
    <w:rsid w:val="00576271"/>
    <w:rsid w:val="0058075A"/>
    <w:rsid w:val="00581D5B"/>
    <w:rsid w:val="0058261C"/>
    <w:rsid w:val="0058289F"/>
    <w:rsid w:val="00582A9D"/>
    <w:rsid w:val="00583CFE"/>
    <w:rsid w:val="00583E46"/>
    <w:rsid w:val="005840F4"/>
    <w:rsid w:val="0058477C"/>
    <w:rsid w:val="00584A3B"/>
    <w:rsid w:val="00585596"/>
    <w:rsid w:val="00590B1F"/>
    <w:rsid w:val="00590E09"/>
    <w:rsid w:val="0059109C"/>
    <w:rsid w:val="005917D2"/>
    <w:rsid w:val="005932CF"/>
    <w:rsid w:val="00593758"/>
    <w:rsid w:val="005944FF"/>
    <w:rsid w:val="00594597"/>
    <w:rsid w:val="00595175"/>
    <w:rsid w:val="0059696E"/>
    <w:rsid w:val="00596D76"/>
    <w:rsid w:val="005A055C"/>
    <w:rsid w:val="005A0CC4"/>
    <w:rsid w:val="005A1DE5"/>
    <w:rsid w:val="005A34FB"/>
    <w:rsid w:val="005A4A1A"/>
    <w:rsid w:val="005A4FAD"/>
    <w:rsid w:val="005A51B4"/>
    <w:rsid w:val="005A63B6"/>
    <w:rsid w:val="005B0823"/>
    <w:rsid w:val="005B34DD"/>
    <w:rsid w:val="005B3C1D"/>
    <w:rsid w:val="005B45D3"/>
    <w:rsid w:val="005B6DDF"/>
    <w:rsid w:val="005B6F08"/>
    <w:rsid w:val="005B751E"/>
    <w:rsid w:val="005C0642"/>
    <w:rsid w:val="005C11D7"/>
    <w:rsid w:val="005C430D"/>
    <w:rsid w:val="005C7E5A"/>
    <w:rsid w:val="005D0413"/>
    <w:rsid w:val="005D1FFF"/>
    <w:rsid w:val="005D202F"/>
    <w:rsid w:val="005D210F"/>
    <w:rsid w:val="005D388F"/>
    <w:rsid w:val="005D42A3"/>
    <w:rsid w:val="005D510E"/>
    <w:rsid w:val="005D6341"/>
    <w:rsid w:val="005D739C"/>
    <w:rsid w:val="005E06A6"/>
    <w:rsid w:val="005E17F3"/>
    <w:rsid w:val="005E29C6"/>
    <w:rsid w:val="005E3B9D"/>
    <w:rsid w:val="005E43C7"/>
    <w:rsid w:val="005E4B1C"/>
    <w:rsid w:val="005E5514"/>
    <w:rsid w:val="005E6EC3"/>
    <w:rsid w:val="005F0487"/>
    <w:rsid w:val="005F1078"/>
    <w:rsid w:val="005F1D73"/>
    <w:rsid w:val="005F409D"/>
    <w:rsid w:val="005F5408"/>
    <w:rsid w:val="005F7831"/>
    <w:rsid w:val="005F7922"/>
    <w:rsid w:val="0060081C"/>
    <w:rsid w:val="00601BB1"/>
    <w:rsid w:val="0060272D"/>
    <w:rsid w:val="00602A87"/>
    <w:rsid w:val="006069EE"/>
    <w:rsid w:val="00606B1A"/>
    <w:rsid w:val="0060746E"/>
    <w:rsid w:val="006107BA"/>
    <w:rsid w:val="00610ECB"/>
    <w:rsid w:val="0061126E"/>
    <w:rsid w:val="006146FE"/>
    <w:rsid w:val="00615150"/>
    <w:rsid w:val="00620097"/>
    <w:rsid w:val="006202B5"/>
    <w:rsid w:val="00620B2A"/>
    <w:rsid w:val="00621BAD"/>
    <w:rsid w:val="00621F4B"/>
    <w:rsid w:val="006227E2"/>
    <w:rsid w:val="00622A7B"/>
    <w:rsid w:val="006237F4"/>
    <w:rsid w:val="00623B7C"/>
    <w:rsid w:val="00623C09"/>
    <w:rsid w:val="0062406B"/>
    <w:rsid w:val="00624B09"/>
    <w:rsid w:val="00624DA5"/>
    <w:rsid w:val="006256FB"/>
    <w:rsid w:val="00625C56"/>
    <w:rsid w:val="006263D0"/>
    <w:rsid w:val="0062785F"/>
    <w:rsid w:val="00627B3C"/>
    <w:rsid w:val="00630E9E"/>
    <w:rsid w:val="0063130D"/>
    <w:rsid w:val="00631756"/>
    <w:rsid w:val="00631934"/>
    <w:rsid w:val="00635A04"/>
    <w:rsid w:val="0063726F"/>
    <w:rsid w:val="006423B0"/>
    <w:rsid w:val="0064284E"/>
    <w:rsid w:val="00642E9E"/>
    <w:rsid w:val="006433AC"/>
    <w:rsid w:val="00643F91"/>
    <w:rsid w:val="00644D4E"/>
    <w:rsid w:val="006461E3"/>
    <w:rsid w:val="00647672"/>
    <w:rsid w:val="006502C1"/>
    <w:rsid w:val="00651289"/>
    <w:rsid w:val="00651CE3"/>
    <w:rsid w:val="00651EDF"/>
    <w:rsid w:val="00652086"/>
    <w:rsid w:val="00652377"/>
    <w:rsid w:val="00652679"/>
    <w:rsid w:val="00652DF4"/>
    <w:rsid w:val="00654A36"/>
    <w:rsid w:val="0065604D"/>
    <w:rsid w:val="00657ECA"/>
    <w:rsid w:val="00660442"/>
    <w:rsid w:val="00660E03"/>
    <w:rsid w:val="00660F1D"/>
    <w:rsid w:val="00662375"/>
    <w:rsid w:val="006629AB"/>
    <w:rsid w:val="006632AF"/>
    <w:rsid w:val="00664ACC"/>
    <w:rsid w:val="006650C1"/>
    <w:rsid w:val="0066533F"/>
    <w:rsid w:val="00665D16"/>
    <w:rsid w:val="00667A2F"/>
    <w:rsid w:val="00670C7C"/>
    <w:rsid w:val="00670F59"/>
    <w:rsid w:val="00671916"/>
    <w:rsid w:val="00671C62"/>
    <w:rsid w:val="00672AC0"/>
    <w:rsid w:val="006744E7"/>
    <w:rsid w:val="00676105"/>
    <w:rsid w:val="00676374"/>
    <w:rsid w:val="00680140"/>
    <w:rsid w:val="006809CB"/>
    <w:rsid w:val="00681026"/>
    <w:rsid w:val="006810C1"/>
    <w:rsid w:val="006814C0"/>
    <w:rsid w:val="00681601"/>
    <w:rsid w:val="006845DC"/>
    <w:rsid w:val="00684A0D"/>
    <w:rsid w:val="00685980"/>
    <w:rsid w:val="006869C5"/>
    <w:rsid w:val="0068709B"/>
    <w:rsid w:val="006873B9"/>
    <w:rsid w:val="00690674"/>
    <w:rsid w:val="00690ADE"/>
    <w:rsid w:val="00691B20"/>
    <w:rsid w:val="00691DFD"/>
    <w:rsid w:val="00692A19"/>
    <w:rsid w:val="00692CE2"/>
    <w:rsid w:val="006937CB"/>
    <w:rsid w:val="006956B4"/>
    <w:rsid w:val="006964E7"/>
    <w:rsid w:val="00696C4D"/>
    <w:rsid w:val="00697C22"/>
    <w:rsid w:val="006A019E"/>
    <w:rsid w:val="006A0D59"/>
    <w:rsid w:val="006A40E6"/>
    <w:rsid w:val="006A4271"/>
    <w:rsid w:val="006A4E05"/>
    <w:rsid w:val="006A6B04"/>
    <w:rsid w:val="006A78CA"/>
    <w:rsid w:val="006B0500"/>
    <w:rsid w:val="006B0A0B"/>
    <w:rsid w:val="006B23B1"/>
    <w:rsid w:val="006B28DF"/>
    <w:rsid w:val="006B33F1"/>
    <w:rsid w:val="006B608A"/>
    <w:rsid w:val="006B6DA7"/>
    <w:rsid w:val="006B72CA"/>
    <w:rsid w:val="006C0E23"/>
    <w:rsid w:val="006C0EF6"/>
    <w:rsid w:val="006C0FD5"/>
    <w:rsid w:val="006C13E6"/>
    <w:rsid w:val="006C170E"/>
    <w:rsid w:val="006C3494"/>
    <w:rsid w:val="006C3DAC"/>
    <w:rsid w:val="006D0B3E"/>
    <w:rsid w:val="006D23C0"/>
    <w:rsid w:val="006D25D0"/>
    <w:rsid w:val="006D393A"/>
    <w:rsid w:val="006D395B"/>
    <w:rsid w:val="006D4303"/>
    <w:rsid w:val="006D4433"/>
    <w:rsid w:val="006D515A"/>
    <w:rsid w:val="006D550E"/>
    <w:rsid w:val="006D61D8"/>
    <w:rsid w:val="006D69D4"/>
    <w:rsid w:val="006D702F"/>
    <w:rsid w:val="006E0257"/>
    <w:rsid w:val="006E04C2"/>
    <w:rsid w:val="006F481B"/>
    <w:rsid w:val="006F4B7D"/>
    <w:rsid w:val="006F5C78"/>
    <w:rsid w:val="006F6DB8"/>
    <w:rsid w:val="006F73ED"/>
    <w:rsid w:val="007001F5"/>
    <w:rsid w:val="00700C23"/>
    <w:rsid w:val="00701592"/>
    <w:rsid w:val="007022DB"/>
    <w:rsid w:val="007067D6"/>
    <w:rsid w:val="00714CD4"/>
    <w:rsid w:val="00714E95"/>
    <w:rsid w:val="007217A8"/>
    <w:rsid w:val="00721864"/>
    <w:rsid w:val="00722148"/>
    <w:rsid w:val="00722429"/>
    <w:rsid w:val="007229D5"/>
    <w:rsid w:val="007243D2"/>
    <w:rsid w:val="007243DE"/>
    <w:rsid w:val="0072482C"/>
    <w:rsid w:val="0072577F"/>
    <w:rsid w:val="00727BB3"/>
    <w:rsid w:val="007302DD"/>
    <w:rsid w:val="00732197"/>
    <w:rsid w:val="00733328"/>
    <w:rsid w:val="0073705A"/>
    <w:rsid w:val="007426F6"/>
    <w:rsid w:val="00742E19"/>
    <w:rsid w:val="00742F70"/>
    <w:rsid w:val="007432C0"/>
    <w:rsid w:val="00747DA2"/>
    <w:rsid w:val="0075051F"/>
    <w:rsid w:val="00750BE2"/>
    <w:rsid w:val="0075199D"/>
    <w:rsid w:val="00752841"/>
    <w:rsid w:val="007537CE"/>
    <w:rsid w:val="00754C06"/>
    <w:rsid w:val="0075675D"/>
    <w:rsid w:val="0076237E"/>
    <w:rsid w:val="007625FE"/>
    <w:rsid w:val="00763684"/>
    <w:rsid w:val="0076373F"/>
    <w:rsid w:val="00764332"/>
    <w:rsid w:val="00764A04"/>
    <w:rsid w:val="00765C31"/>
    <w:rsid w:val="0076631F"/>
    <w:rsid w:val="00766736"/>
    <w:rsid w:val="007704A5"/>
    <w:rsid w:val="007713CB"/>
    <w:rsid w:val="00771D1C"/>
    <w:rsid w:val="00772347"/>
    <w:rsid w:val="007746C7"/>
    <w:rsid w:val="0077471E"/>
    <w:rsid w:val="00774F5C"/>
    <w:rsid w:val="00775306"/>
    <w:rsid w:val="00775F59"/>
    <w:rsid w:val="00776531"/>
    <w:rsid w:val="00777EA6"/>
    <w:rsid w:val="00780469"/>
    <w:rsid w:val="00781DA6"/>
    <w:rsid w:val="0078255A"/>
    <w:rsid w:val="007826E7"/>
    <w:rsid w:val="00784572"/>
    <w:rsid w:val="0079045F"/>
    <w:rsid w:val="00790FFB"/>
    <w:rsid w:val="00791BA9"/>
    <w:rsid w:val="00792B8F"/>
    <w:rsid w:val="00792EC9"/>
    <w:rsid w:val="00793856"/>
    <w:rsid w:val="00794BEA"/>
    <w:rsid w:val="00795ECC"/>
    <w:rsid w:val="00796862"/>
    <w:rsid w:val="00796C73"/>
    <w:rsid w:val="007A0860"/>
    <w:rsid w:val="007A104F"/>
    <w:rsid w:val="007A1FB1"/>
    <w:rsid w:val="007A3BDE"/>
    <w:rsid w:val="007A4681"/>
    <w:rsid w:val="007A477C"/>
    <w:rsid w:val="007A54FC"/>
    <w:rsid w:val="007B25A2"/>
    <w:rsid w:val="007B27BB"/>
    <w:rsid w:val="007B6CB9"/>
    <w:rsid w:val="007B71D5"/>
    <w:rsid w:val="007B7E6C"/>
    <w:rsid w:val="007C01C7"/>
    <w:rsid w:val="007C0466"/>
    <w:rsid w:val="007C178D"/>
    <w:rsid w:val="007C20FB"/>
    <w:rsid w:val="007C2F72"/>
    <w:rsid w:val="007C358C"/>
    <w:rsid w:val="007C3C06"/>
    <w:rsid w:val="007C5062"/>
    <w:rsid w:val="007C5DDC"/>
    <w:rsid w:val="007C6575"/>
    <w:rsid w:val="007C6CDB"/>
    <w:rsid w:val="007C6D3C"/>
    <w:rsid w:val="007C7335"/>
    <w:rsid w:val="007C7439"/>
    <w:rsid w:val="007C79A9"/>
    <w:rsid w:val="007D030E"/>
    <w:rsid w:val="007D31C6"/>
    <w:rsid w:val="007D3E1F"/>
    <w:rsid w:val="007D3EED"/>
    <w:rsid w:val="007D5FA9"/>
    <w:rsid w:val="007D6378"/>
    <w:rsid w:val="007D65F5"/>
    <w:rsid w:val="007D74F3"/>
    <w:rsid w:val="007D79A0"/>
    <w:rsid w:val="007E0B9D"/>
    <w:rsid w:val="007E1D23"/>
    <w:rsid w:val="007E1D5D"/>
    <w:rsid w:val="007E3EFF"/>
    <w:rsid w:val="007E5288"/>
    <w:rsid w:val="007E557E"/>
    <w:rsid w:val="007E6856"/>
    <w:rsid w:val="007E715A"/>
    <w:rsid w:val="007E7C17"/>
    <w:rsid w:val="007E7D64"/>
    <w:rsid w:val="007E7F37"/>
    <w:rsid w:val="007F00E2"/>
    <w:rsid w:val="007F2894"/>
    <w:rsid w:val="007F2A39"/>
    <w:rsid w:val="007F5403"/>
    <w:rsid w:val="007F6EF0"/>
    <w:rsid w:val="007F6FEB"/>
    <w:rsid w:val="007F70FC"/>
    <w:rsid w:val="007F790E"/>
    <w:rsid w:val="00800A93"/>
    <w:rsid w:val="00801265"/>
    <w:rsid w:val="008020F6"/>
    <w:rsid w:val="008032EB"/>
    <w:rsid w:val="0080373D"/>
    <w:rsid w:val="00804235"/>
    <w:rsid w:val="00806C21"/>
    <w:rsid w:val="00807365"/>
    <w:rsid w:val="00811D2D"/>
    <w:rsid w:val="00812D16"/>
    <w:rsid w:val="00816772"/>
    <w:rsid w:val="00817722"/>
    <w:rsid w:val="00817917"/>
    <w:rsid w:val="00820B7B"/>
    <w:rsid w:val="0082451D"/>
    <w:rsid w:val="00827EEE"/>
    <w:rsid w:val="00830E22"/>
    <w:rsid w:val="00831479"/>
    <w:rsid w:val="008318B6"/>
    <w:rsid w:val="00832001"/>
    <w:rsid w:val="00832581"/>
    <w:rsid w:val="008339FB"/>
    <w:rsid w:val="00833EC1"/>
    <w:rsid w:val="00833F96"/>
    <w:rsid w:val="00834901"/>
    <w:rsid w:val="00834D71"/>
    <w:rsid w:val="00835FFA"/>
    <w:rsid w:val="00840013"/>
    <w:rsid w:val="00842D32"/>
    <w:rsid w:val="008433E3"/>
    <w:rsid w:val="008436CF"/>
    <w:rsid w:val="00844A1B"/>
    <w:rsid w:val="008457B3"/>
    <w:rsid w:val="00846B4D"/>
    <w:rsid w:val="00846BBB"/>
    <w:rsid w:val="00846E60"/>
    <w:rsid w:val="00851EBA"/>
    <w:rsid w:val="0085200F"/>
    <w:rsid w:val="00853F84"/>
    <w:rsid w:val="008550DD"/>
    <w:rsid w:val="00856756"/>
    <w:rsid w:val="00857E08"/>
    <w:rsid w:val="00862D9F"/>
    <w:rsid w:val="00863030"/>
    <w:rsid w:val="008634F1"/>
    <w:rsid w:val="0086404A"/>
    <w:rsid w:val="00864A73"/>
    <w:rsid w:val="0086522E"/>
    <w:rsid w:val="00870BFB"/>
    <w:rsid w:val="008712F9"/>
    <w:rsid w:val="008733C5"/>
    <w:rsid w:val="00874BAF"/>
    <w:rsid w:val="00875A6E"/>
    <w:rsid w:val="008768A5"/>
    <w:rsid w:val="0087695C"/>
    <w:rsid w:val="00880567"/>
    <w:rsid w:val="0088080C"/>
    <w:rsid w:val="00881057"/>
    <w:rsid w:val="00881ECC"/>
    <w:rsid w:val="00882190"/>
    <w:rsid w:val="0088232F"/>
    <w:rsid w:val="00882B2E"/>
    <w:rsid w:val="00884428"/>
    <w:rsid w:val="00884FFD"/>
    <w:rsid w:val="00886860"/>
    <w:rsid w:val="008869CA"/>
    <w:rsid w:val="00886C1B"/>
    <w:rsid w:val="00886D54"/>
    <w:rsid w:val="00887391"/>
    <w:rsid w:val="0088788A"/>
    <w:rsid w:val="008900AC"/>
    <w:rsid w:val="00890D27"/>
    <w:rsid w:val="008923D0"/>
    <w:rsid w:val="008933EC"/>
    <w:rsid w:val="008947F8"/>
    <w:rsid w:val="008964D6"/>
    <w:rsid w:val="008979F5"/>
    <w:rsid w:val="008A10D7"/>
    <w:rsid w:val="008A2296"/>
    <w:rsid w:val="008A2C88"/>
    <w:rsid w:val="008A3020"/>
    <w:rsid w:val="008A3258"/>
    <w:rsid w:val="008A5A98"/>
    <w:rsid w:val="008A696F"/>
    <w:rsid w:val="008A6EEB"/>
    <w:rsid w:val="008B06A7"/>
    <w:rsid w:val="008B348A"/>
    <w:rsid w:val="008B3DD3"/>
    <w:rsid w:val="008B54A2"/>
    <w:rsid w:val="008B5628"/>
    <w:rsid w:val="008B6E96"/>
    <w:rsid w:val="008C0F3B"/>
    <w:rsid w:val="008C3348"/>
    <w:rsid w:val="008C5A43"/>
    <w:rsid w:val="008C64AF"/>
    <w:rsid w:val="008C69B9"/>
    <w:rsid w:val="008D0013"/>
    <w:rsid w:val="008D0043"/>
    <w:rsid w:val="008D0116"/>
    <w:rsid w:val="008D063C"/>
    <w:rsid w:val="008D0CAC"/>
    <w:rsid w:val="008D12A8"/>
    <w:rsid w:val="008D151C"/>
    <w:rsid w:val="008D2229"/>
    <w:rsid w:val="008D2E7E"/>
    <w:rsid w:val="008D44AB"/>
    <w:rsid w:val="008D4A17"/>
    <w:rsid w:val="008D4C35"/>
    <w:rsid w:val="008D579C"/>
    <w:rsid w:val="008D7A75"/>
    <w:rsid w:val="008D7D6F"/>
    <w:rsid w:val="008E0075"/>
    <w:rsid w:val="008E0488"/>
    <w:rsid w:val="008E1FF9"/>
    <w:rsid w:val="008E2FE5"/>
    <w:rsid w:val="008E31B5"/>
    <w:rsid w:val="008E432E"/>
    <w:rsid w:val="008E4414"/>
    <w:rsid w:val="008E77CB"/>
    <w:rsid w:val="008F1A7D"/>
    <w:rsid w:val="008F2474"/>
    <w:rsid w:val="008F42FF"/>
    <w:rsid w:val="008F538F"/>
    <w:rsid w:val="008F5B87"/>
    <w:rsid w:val="008F611A"/>
    <w:rsid w:val="00900B68"/>
    <w:rsid w:val="00900BAD"/>
    <w:rsid w:val="009010F2"/>
    <w:rsid w:val="009012A8"/>
    <w:rsid w:val="00901A83"/>
    <w:rsid w:val="009037AA"/>
    <w:rsid w:val="00903B80"/>
    <w:rsid w:val="00903B81"/>
    <w:rsid w:val="00904E6E"/>
    <w:rsid w:val="00905033"/>
    <w:rsid w:val="00910000"/>
    <w:rsid w:val="00913F6F"/>
    <w:rsid w:val="0091559B"/>
    <w:rsid w:val="00916891"/>
    <w:rsid w:val="0092030A"/>
    <w:rsid w:val="009208C0"/>
    <w:rsid w:val="00923A1D"/>
    <w:rsid w:val="00923F8D"/>
    <w:rsid w:val="00927030"/>
    <w:rsid w:val="00930AB7"/>
    <w:rsid w:val="00930D2E"/>
    <w:rsid w:val="009332B2"/>
    <w:rsid w:val="00934242"/>
    <w:rsid w:val="009348B9"/>
    <w:rsid w:val="00934F6D"/>
    <w:rsid w:val="009366AE"/>
    <w:rsid w:val="009370EB"/>
    <w:rsid w:val="009447D0"/>
    <w:rsid w:val="00945724"/>
    <w:rsid w:val="00946C10"/>
    <w:rsid w:val="00946F32"/>
    <w:rsid w:val="00947D19"/>
    <w:rsid w:val="00950AED"/>
    <w:rsid w:val="00950E73"/>
    <w:rsid w:val="00950E96"/>
    <w:rsid w:val="00951459"/>
    <w:rsid w:val="00951B25"/>
    <w:rsid w:val="00952353"/>
    <w:rsid w:val="0095301C"/>
    <w:rsid w:val="00953163"/>
    <w:rsid w:val="009533FB"/>
    <w:rsid w:val="00953875"/>
    <w:rsid w:val="00954550"/>
    <w:rsid w:val="00954CF3"/>
    <w:rsid w:val="0095500A"/>
    <w:rsid w:val="00955A69"/>
    <w:rsid w:val="0095603D"/>
    <w:rsid w:val="00956AFF"/>
    <w:rsid w:val="00956BAE"/>
    <w:rsid w:val="00957645"/>
    <w:rsid w:val="00957B34"/>
    <w:rsid w:val="00957F15"/>
    <w:rsid w:val="0096070C"/>
    <w:rsid w:val="00960A5E"/>
    <w:rsid w:val="009611BE"/>
    <w:rsid w:val="00962927"/>
    <w:rsid w:val="00963B9C"/>
    <w:rsid w:val="009665B0"/>
    <w:rsid w:val="00966EE3"/>
    <w:rsid w:val="00966F3A"/>
    <w:rsid w:val="00967A9D"/>
    <w:rsid w:val="00967F45"/>
    <w:rsid w:val="00970EF0"/>
    <w:rsid w:val="00971A8A"/>
    <w:rsid w:val="00971B9A"/>
    <w:rsid w:val="0097326A"/>
    <w:rsid w:val="009737A3"/>
    <w:rsid w:val="00973B80"/>
    <w:rsid w:val="00975750"/>
    <w:rsid w:val="009764EB"/>
    <w:rsid w:val="009778F9"/>
    <w:rsid w:val="009800ED"/>
    <w:rsid w:val="00980CEF"/>
    <w:rsid w:val="0098139E"/>
    <w:rsid w:val="009815D7"/>
    <w:rsid w:val="00981DBD"/>
    <w:rsid w:val="0098231E"/>
    <w:rsid w:val="00983250"/>
    <w:rsid w:val="00983C16"/>
    <w:rsid w:val="0098408A"/>
    <w:rsid w:val="009843E7"/>
    <w:rsid w:val="0098650B"/>
    <w:rsid w:val="009874F8"/>
    <w:rsid w:val="00987B96"/>
    <w:rsid w:val="00990077"/>
    <w:rsid w:val="00990445"/>
    <w:rsid w:val="00990923"/>
    <w:rsid w:val="00992885"/>
    <w:rsid w:val="009A0119"/>
    <w:rsid w:val="009A0DB0"/>
    <w:rsid w:val="009A0F56"/>
    <w:rsid w:val="009A20FA"/>
    <w:rsid w:val="009A35F4"/>
    <w:rsid w:val="009A3A52"/>
    <w:rsid w:val="009A55A0"/>
    <w:rsid w:val="009A6A3E"/>
    <w:rsid w:val="009A7825"/>
    <w:rsid w:val="009A78A4"/>
    <w:rsid w:val="009B081E"/>
    <w:rsid w:val="009B1A1F"/>
    <w:rsid w:val="009B35CF"/>
    <w:rsid w:val="009B3DCB"/>
    <w:rsid w:val="009C176C"/>
    <w:rsid w:val="009C38B7"/>
    <w:rsid w:val="009C4C83"/>
    <w:rsid w:val="009C4CBB"/>
    <w:rsid w:val="009C5A16"/>
    <w:rsid w:val="009C5EE0"/>
    <w:rsid w:val="009D0C63"/>
    <w:rsid w:val="009D154C"/>
    <w:rsid w:val="009D1E5B"/>
    <w:rsid w:val="009D2D68"/>
    <w:rsid w:val="009D2EE1"/>
    <w:rsid w:val="009D4450"/>
    <w:rsid w:val="009D7243"/>
    <w:rsid w:val="009D7C0A"/>
    <w:rsid w:val="009E02DE"/>
    <w:rsid w:val="009E27C2"/>
    <w:rsid w:val="009E4270"/>
    <w:rsid w:val="009E4ACC"/>
    <w:rsid w:val="009E4C7C"/>
    <w:rsid w:val="009E6B8A"/>
    <w:rsid w:val="009E6C1F"/>
    <w:rsid w:val="009E6FBF"/>
    <w:rsid w:val="009F035C"/>
    <w:rsid w:val="009F21B1"/>
    <w:rsid w:val="009F2752"/>
    <w:rsid w:val="009F4C2C"/>
    <w:rsid w:val="009F542F"/>
    <w:rsid w:val="009F5A48"/>
    <w:rsid w:val="009F5AAA"/>
    <w:rsid w:val="009F6C5D"/>
    <w:rsid w:val="009F7678"/>
    <w:rsid w:val="009F7BDA"/>
    <w:rsid w:val="00A01952"/>
    <w:rsid w:val="00A01D59"/>
    <w:rsid w:val="00A021FC"/>
    <w:rsid w:val="00A03106"/>
    <w:rsid w:val="00A04E03"/>
    <w:rsid w:val="00A055DE"/>
    <w:rsid w:val="00A062EF"/>
    <w:rsid w:val="00A06613"/>
    <w:rsid w:val="00A07060"/>
    <w:rsid w:val="00A079FE"/>
    <w:rsid w:val="00A10110"/>
    <w:rsid w:val="00A105C3"/>
    <w:rsid w:val="00A1083D"/>
    <w:rsid w:val="00A115FB"/>
    <w:rsid w:val="00A12096"/>
    <w:rsid w:val="00A12876"/>
    <w:rsid w:val="00A13209"/>
    <w:rsid w:val="00A205E4"/>
    <w:rsid w:val="00A20608"/>
    <w:rsid w:val="00A2091E"/>
    <w:rsid w:val="00A218FA"/>
    <w:rsid w:val="00A21B8C"/>
    <w:rsid w:val="00A21FA6"/>
    <w:rsid w:val="00A2361E"/>
    <w:rsid w:val="00A23BA0"/>
    <w:rsid w:val="00A25DC2"/>
    <w:rsid w:val="00A25E26"/>
    <w:rsid w:val="00A26A18"/>
    <w:rsid w:val="00A309F1"/>
    <w:rsid w:val="00A30F03"/>
    <w:rsid w:val="00A318B3"/>
    <w:rsid w:val="00A32327"/>
    <w:rsid w:val="00A32804"/>
    <w:rsid w:val="00A33BB5"/>
    <w:rsid w:val="00A36ECF"/>
    <w:rsid w:val="00A37120"/>
    <w:rsid w:val="00A4010F"/>
    <w:rsid w:val="00A4024A"/>
    <w:rsid w:val="00A40293"/>
    <w:rsid w:val="00A416B0"/>
    <w:rsid w:val="00A438B0"/>
    <w:rsid w:val="00A4491F"/>
    <w:rsid w:val="00A44C7E"/>
    <w:rsid w:val="00A45AC5"/>
    <w:rsid w:val="00A504D5"/>
    <w:rsid w:val="00A512FE"/>
    <w:rsid w:val="00A51560"/>
    <w:rsid w:val="00A51577"/>
    <w:rsid w:val="00A51894"/>
    <w:rsid w:val="00A535B6"/>
    <w:rsid w:val="00A557C7"/>
    <w:rsid w:val="00A563BD"/>
    <w:rsid w:val="00A57068"/>
    <w:rsid w:val="00A61266"/>
    <w:rsid w:val="00A62416"/>
    <w:rsid w:val="00A627A5"/>
    <w:rsid w:val="00A628B8"/>
    <w:rsid w:val="00A62C13"/>
    <w:rsid w:val="00A66B16"/>
    <w:rsid w:val="00A67279"/>
    <w:rsid w:val="00A67696"/>
    <w:rsid w:val="00A739B5"/>
    <w:rsid w:val="00A73B3D"/>
    <w:rsid w:val="00A74D19"/>
    <w:rsid w:val="00A75AE7"/>
    <w:rsid w:val="00A75E58"/>
    <w:rsid w:val="00A80CC4"/>
    <w:rsid w:val="00A8152A"/>
    <w:rsid w:val="00A8264B"/>
    <w:rsid w:val="00A82FFE"/>
    <w:rsid w:val="00A8382D"/>
    <w:rsid w:val="00A83869"/>
    <w:rsid w:val="00A83E1E"/>
    <w:rsid w:val="00A86634"/>
    <w:rsid w:val="00A9068A"/>
    <w:rsid w:val="00A91735"/>
    <w:rsid w:val="00A921B6"/>
    <w:rsid w:val="00A930DC"/>
    <w:rsid w:val="00A96983"/>
    <w:rsid w:val="00AA08AC"/>
    <w:rsid w:val="00AA72F0"/>
    <w:rsid w:val="00AA75CA"/>
    <w:rsid w:val="00AB1D9C"/>
    <w:rsid w:val="00AB2577"/>
    <w:rsid w:val="00AB3146"/>
    <w:rsid w:val="00AB3F39"/>
    <w:rsid w:val="00AB48D9"/>
    <w:rsid w:val="00AB5595"/>
    <w:rsid w:val="00AB5BFB"/>
    <w:rsid w:val="00AB6B8D"/>
    <w:rsid w:val="00AC09D2"/>
    <w:rsid w:val="00AC2F23"/>
    <w:rsid w:val="00AC3152"/>
    <w:rsid w:val="00AC3703"/>
    <w:rsid w:val="00AC4328"/>
    <w:rsid w:val="00AC631E"/>
    <w:rsid w:val="00AC66A5"/>
    <w:rsid w:val="00AC6799"/>
    <w:rsid w:val="00AC75E2"/>
    <w:rsid w:val="00AD13B4"/>
    <w:rsid w:val="00AD17E7"/>
    <w:rsid w:val="00AD2E32"/>
    <w:rsid w:val="00AD346A"/>
    <w:rsid w:val="00AD3779"/>
    <w:rsid w:val="00AD5872"/>
    <w:rsid w:val="00AD75E2"/>
    <w:rsid w:val="00AE09DC"/>
    <w:rsid w:val="00AE1EDE"/>
    <w:rsid w:val="00AE2D5A"/>
    <w:rsid w:val="00AE382A"/>
    <w:rsid w:val="00AE63E4"/>
    <w:rsid w:val="00AE64E2"/>
    <w:rsid w:val="00AE6EB4"/>
    <w:rsid w:val="00AF04E6"/>
    <w:rsid w:val="00AF0A54"/>
    <w:rsid w:val="00AF33AC"/>
    <w:rsid w:val="00AF3520"/>
    <w:rsid w:val="00AF3DB5"/>
    <w:rsid w:val="00AF6497"/>
    <w:rsid w:val="00AF71D7"/>
    <w:rsid w:val="00B02E63"/>
    <w:rsid w:val="00B02EB2"/>
    <w:rsid w:val="00B05014"/>
    <w:rsid w:val="00B053AB"/>
    <w:rsid w:val="00B06DCB"/>
    <w:rsid w:val="00B07150"/>
    <w:rsid w:val="00B079DA"/>
    <w:rsid w:val="00B07C9D"/>
    <w:rsid w:val="00B10820"/>
    <w:rsid w:val="00B13C50"/>
    <w:rsid w:val="00B14320"/>
    <w:rsid w:val="00B15F61"/>
    <w:rsid w:val="00B1603D"/>
    <w:rsid w:val="00B16E01"/>
    <w:rsid w:val="00B21E95"/>
    <w:rsid w:val="00B21EE9"/>
    <w:rsid w:val="00B24E72"/>
    <w:rsid w:val="00B25100"/>
    <w:rsid w:val="00B25610"/>
    <w:rsid w:val="00B25876"/>
    <w:rsid w:val="00B26658"/>
    <w:rsid w:val="00B2738B"/>
    <w:rsid w:val="00B31C26"/>
    <w:rsid w:val="00B323D4"/>
    <w:rsid w:val="00B35E29"/>
    <w:rsid w:val="00B36F7D"/>
    <w:rsid w:val="00B40228"/>
    <w:rsid w:val="00B40E5C"/>
    <w:rsid w:val="00B41988"/>
    <w:rsid w:val="00B41E92"/>
    <w:rsid w:val="00B4235D"/>
    <w:rsid w:val="00B424BE"/>
    <w:rsid w:val="00B43DBE"/>
    <w:rsid w:val="00B449BC"/>
    <w:rsid w:val="00B502B1"/>
    <w:rsid w:val="00B50B81"/>
    <w:rsid w:val="00B5289E"/>
    <w:rsid w:val="00B52F6E"/>
    <w:rsid w:val="00B531EB"/>
    <w:rsid w:val="00B5667A"/>
    <w:rsid w:val="00B57252"/>
    <w:rsid w:val="00B60174"/>
    <w:rsid w:val="00B62701"/>
    <w:rsid w:val="00B62A51"/>
    <w:rsid w:val="00B63A1E"/>
    <w:rsid w:val="00B66011"/>
    <w:rsid w:val="00B71BDD"/>
    <w:rsid w:val="00B720B7"/>
    <w:rsid w:val="00B73074"/>
    <w:rsid w:val="00B73169"/>
    <w:rsid w:val="00B73707"/>
    <w:rsid w:val="00B739B0"/>
    <w:rsid w:val="00B75BE0"/>
    <w:rsid w:val="00B75E83"/>
    <w:rsid w:val="00B767C0"/>
    <w:rsid w:val="00B76A67"/>
    <w:rsid w:val="00B81B02"/>
    <w:rsid w:val="00B82865"/>
    <w:rsid w:val="00B85ABA"/>
    <w:rsid w:val="00B85D7D"/>
    <w:rsid w:val="00B86C36"/>
    <w:rsid w:val="00B87A25"/>
    <w:rsid w:val="00B9094D"/>
    <w:rsid w:val="00B90C43"/>
    <w:rsid w:val="00B9238C"/>
    <w:rsid w:val="00B934D8"/>
    <w:rsid w:val="00B935D4"/>
    <w:rsid w:val="00B94CCA"/>
    <w:rsid w:val="00B973F7"/>
    <w:rsid w:val="00BA24AB"/>
    <w:rsid w:val="00BA3182"/>
    <w:rsid w:val="00BA3E15"/>
    <w:rsid w:val="00BA48F4"/>
    <w:rsid w:val="00BA4B40"/>
    <w:rsid w:val="00BA5B10"/>
    <w:rsid w:val="00BA749D"/>
    <w:rsid w:val="00BB1201"/>
    <w:rsid w:val="00BB14B2"/>
    <w:rsid w:val="00BB1843"/>
    <w:rsid w:val="00BB2C1B"/>
    <w:rsid w:val="00BB3CAF"/>
    <w:rsid w:val="00BB44F0"/>
    <w:rsid w:val="00BB61C7"/>
    <w:rsid w:val="00BB633E"/>
    <w:rsid w:val="00BB6B34"/>
    <w:rsid w:val="00BB7F72"/>
    <w:rsid w:val="00BC03D3"/>
    <w:rsid w:val="00BC0C11"/>
    <w:rsid w:val="00BC2155"/>
    <w:rsid w:val="00BC50E0"/>
    <w:rsid w:val="00BC6C0E"/>
    <w:rsid w:val="00BC6E8F"/>
    <w:rsid w:val="00BC74BA"/>
    <w:rsid w:val="00BD10D5"/>
    <w:rsid w:val="00BD2111"/>
    <w:rsid w:val="00BD24A3"/>
    <w:rsid w:val="00BD3803"/>
    <w:rsid w:val="00BD436A"/>
    <w:rsid w:val="00BD590C"/>
    <w:rsid w:val="00BE20AF"/>
    <w:rsid w:val="00BE25F7"/>
    <w:rsid w:val="00BE451B"/>
    <w:rsid w:val="00BE47D9"/>
    <w:rsid w:val="00BE48A5"/>
    <w:rsid w:val="00BE529F"/>
    <w:rsid w:val="00BE6092"/>
    <w:rsid w:val="00BE6C59"/>
    <w:rsid w:val="00BE7E6F"/>
    <w:rsid w:val="00BF1842"/>
    <w:rsid w:val="00BF28FC"/>
    <w:rsid w:val="00BF2CCF"/>
    <w:rsid w:val="00BF2FD6"/>
    <w:rsid w:val="00BF4FA8"/>
    <w:rsid w:val="00BF53F3"/>
    <w:rsid w:val="00BF5CEB"/>
    <w:rsid w:val="00BF6AA1"/>
    <w:rsid w:val="00C01037"/>
    <w:rsid w:val="00C024D8"/>
    <w:rsid w:val="00C028C6"/>
    <w:rsid w:val="00C02F46"/>
    <w:rsid w:val="00C032AC"/>
    <w:rsid w:val="00C03326"/>
    <w:rsid w:val="00C03735"/>
    <w:rsid w:val="00C03F0E"/>
    <w:rsid w:val="00C04C24"/>
    <w:rsid w:val="00C04DE9"/>
    <w:rsid w:val="00C04E5B"/>
    <w:rsid w:val="00C05446"/>
    <w:rsid w:val="00C07C02"/>
    <w:rsid w:val="00C07E25"/>
    <w:rsid w:val="00C111A4"/>
    <w:rsid w:val="00C13E37"/>
    <w:rsid w:val="00C1425F"/>
    <w:rsid w:val="00C144CC"/>
    <w:rsid w:val="00C1498B"/>
    <w:rsid w:val="00C14FB6"/>
    <w:rsid w:val="00C1533C"/>
    <w:rsid w:val="00C15A27"/>
    <w:rsid w:val="00C16B02"/>
    <w:rsid w:val="00C16B63"/>
    <w:rsid w:val="00C17521"/>
    <w:rsid w:val="00C17B41"/>
    <w:rsid w:val="00C217EF"/>
    <w:rsid w:val="00C22FBD"/>
    <w:rsid w:val="00C232E0"/>
    <w:rsid w:val="00C24C7B"/>
    <w:rsid w:val="00C27972"/>
    <w:rsid w:val="00C30636"/>
    <w:rsid w:val="00C31373"/>
    <w:rsid w:val="00C316F5"/>
    <w:rsid w:val="00C32ECD"/>
    <w:rsid w:val="00C33221"/>
    <w:rsid w:val="00C33795"/>
    <w:rsid w:val="00C34F80"/>
    <w:rsid w:val="00C36398"/>
    <w:rsid w:val="00C367DC"/>
    <w:rsid w:val="00C4029B"/>
    <w:rsid w:val="00C42791"/>
    <w:rsid w:val="00C43139"/>
    <w:rsid w:val="00C433D9"/>
    <w:rsid w:val="00C46722"/>
    <w:rsid w:val="00C50C38"/>
    <w:rsid w:val="00C50F7C"/>
    <w:rsid w:val="00C51713"/>
    <w:rsid w:val="00C51D3F"/>
    <w:rsid w:val="00C53471"/>
    <w:rsid w:val="00C53525"/>
    <w:rsid w:val="00C53C88"/>
    <w:rsid w:val="00C5494B"/>
    <w:rsid w:val="00C56683"/>
    <w:rsid w:val="00C6329C"/>
    <w:rsid w:val="00C632E8"/>
    <w:rsid w:val="00C64786"/>
    <w:rsid w:val="00C6489C"/>
    <w:rsid w:val="00C64B0D"/>
    <w:rsid w:val="00C66BEC"/>
    <w:rsid w:val="00C70311"/>
    <w:rsid w:val="00C70E59"/>
    <w:rsid w:val="00C721EA"/>
    <w:rsid w:val="00C732C0"/>
    <w:rsid w:val="00C77D42"/>
    <w:rsid w:val="00C77F6B"/>
    <w:rsid w:val="00C81A43"/>
    <w:rsid w:val="00C8411B"/>
    <w:rsid w:val="00C863F3"/>
    <w:rsid w:val="00C8640E"/>
    <w:rsid w:val="00C8649B"/>
    <w:rsid w:val="00C86857"/>
    <w:rsid w:val="00C872C3"/>
    <w:rsid w:val="00C875E1"/>
    <w:rsid w:val="00C90D98"/>
    <w:rsid w:val="00C91123"/>
    <w:rsid w:val="00C91A19"/>
    <w:rsid w:val="00C92068"/>
    <w:rsid w:val="00C9282E"/>
    <w:rsid w:val="00C92BD3"/>
    <w:rsid w:val="00C937E4"/>
    <w:rsid w:val="00C94952"/>
    <w:rsid w:val="00C95842"/>
    <w:rsid w:val="00C95EFF"/>
    <w:rsid w:val="00C9670F"/>
    <w:rsid w:val="00CA396D"/>
    <w:rsid w:val="00CA3D74"/>
    <w:rsid w:val="00CA437A"/>
    <w:rsid w:val="00CA46FE"/>
    <w:rsid w:val="00CA5F96"/>
    <w:rsid w:val="00CA7BE9"/>
    <w:rsid w:val="00CB0E63"/>
    <w:rsid w:val="00CB0FEC"/>
    <w:rsid w:val="00CB1541"/>
    <w:rsid w:val="00CB311D"/>
    <w:rsid w:val="00CB3F13"/>
    <w:rsid w:val="00CB49E5"/>
    <w:rsid w:val="00CB4EEA"/>
    <w:rsid w:val="00CB61FE"/>
    <w:rsid w:val="00CB63E9"/>
    <w:rsid w:val="00CB6F34"/>
    <w:rsid w:val="00CB7528"/>
    <w:rsid w:val="00CB76B1"/>
    <w:rsid w:val="00CB7D4B"/>
    <w:rsid w:val="00CC26D4"/>
    <w:rsid w:val="00CC30EA"/>
    <w:rsid w:val="00CC34A3"/>
    <w:rsid w:val="00CC3DB6"/>
    <w:rsid w:val="00CC49B9"/>
    <w:rsid w:val="00CC4D35"/>
    <w:rsid w:val="00CC6928"/>
    <w:rsid w:val="00CD0195"/>
    <w:rsid w:val="00CD0530"/>
    <w:rsid w:val="00CD0B69"/>
    <w:rsid w:val="00CD16C1"/>
    <w:rsid w:val="00CD1AAF"/>
    <w:rsid w:val="00CD2389"/>
    <w:rsid w:val="00CD29C0"/>
    <w:rsid w:val="00CD2E25"/>
    <w:rsid w:val="00CD30D7"/>
    <w:rsid w:val="00CD3CC7"/>
    <w:rsid w:val="00CD430B"/>
    <w:rsid w:val="00CD68FF"/>
    <w:rsid w:val="00CE01E7"/>
    <w:rsid w:val="00CE0DCD"/>
    <w:rsid w:val="00CE17FF"/>
    <w:rsid w:val="00CE1CF0"/>
    <w:rsid w:val="00CE2F6D"/>
    <w:rsid w:val="00CE3490"/>
    <w:rsid w:val="00CE3F7C"/>
    <w:rsid w:val="00CE4084"/>
    <w:rsid w:val="00CE60E3"/>
    <w:rsid w:val="00CE67D5"/>
    <w:rsid w:val="00CE6AC9"/>
    <w:rsid w:val="00CF02F8"/>
    <w:rsid w:val="00CF11FC"/>
    <w:rsid w:val="00CF16EE"/>
    <w:rsid w:val="00CF1C0E"/>
    <w:rsid w:val="00CF1FFB"/>
    <w:rsid w:val="00CF21AF"/>
    <w:rsid w:val="00CF23C0"/>
    <w:rsid w:val="00CF3BEA"/>
    <w:rsid w:val="00CF6788"/>
    <w:rsid w:val="00CF78A8"/>
    <w:rsid w:val="00D01004"/>
    <w:rsid w:val="00D033F0"/>
    <w:rsid w:val="00D0423B"/>
    <w:rsid w:val="00D042F2"/>
    <w:rsid w:val="00D0481C"/>
    <w:rsid w:val="00D050D2"/>
    <w:rsid w:val="00D05B88"/>
    <w:rsid w:val="00D05F00"/>
    <w:rsid w:val="00D06284"/>
    <w:rsid w:val="00D06D1D"/>
    <w:rsid w:val="00D070B6"/>
    <w:rsid w:val="00D109FD"/>
    <w:rsid w:val="00D11453"/>
    <w:rsid w:val="00D11840"/>
    <w:rsid w:val="00D124DA"/>
    <w:rsid w:val="00D12E09"/>
    <w:rsid w:val="00D1376A"/>
    <w:rsid w:val="00D13882"/>
    <w:rsid w:val="00D1450E"/>
    <w:rsid w:val="00D1572D"/>
    <w:rsid w:val="00D16C3A"/>
    <w:rsid w:val="00D200BA"/>
    <w:rsid w:val="00D2055F"/>
    <w:rsid w:val="00D219C4"/>
    <w:rsid w:val="00D23712"/>
    <w:rsid w:val="00D2405A"/>
    <w:rsid w:val="00D24942"/>
    <w:rsid w:val="00D25A95"/>
    <w:rsid w:val="00D26754"/>
    <w:rsid w:val="00D30703"/>
    <w:rsid w:val="00D30AA2"/>
    <w:rsid w:val="00D30B3D"/>
    <w:rsid w:val="00D32205"/>
    <w:rsid w:val="00D339A4"/>
    <w:rsid w:val="00D34385"/>
    <w:rsid w:val="00D346F7"/>
    <w:rsid w:val="00D348F1"/>
    <w:rsid w:val="00D358CE"/>
    <w:rsid w:val="00D36FC4"/>
    <w:rsid w:val="00D4178A"/>
    <w:rsid w:val="00D41C65"/>
    <w:rsid w:val="00D460BF"/>
    <w:rsid w:val="00D46C93"/>
    <w:rsid w:val="00D4793A"/>
    <w:rsid w:val="00D50440"/>
    <w:rsid w:val="00D504AB"/>
    <w:rsid w:val="00D50FEA"/>
    <w:rsid w:val="00D511A3"/>
    <w:rsid w:val="00D516D1"/>
    <w:rsid w:val="00D51EE4"/>
    <w:rsid w:val="00D529CD"/>
    <w:rsid w:val="00D52D40"/>
    <w:rsid w:val="00D545E3"/>
    <w:rsid w:val="00D55CFC"/>
    <w:rsid w:val="00D55E96"/>
    <w:rsid w:val="00D56E6D"/>
    <w:rsid w:val="00D57328"/>
    <w:rsid w:val="00D6141D"/>
    <w:rsid w:val="00D61E7A"/>
    <w:rsid w:val="00D61EB9"/>
    <w:rsid w:val="00D62F99"/>
    <w:rsid w:val="00D636FE"/>
    <w:rsid w:val="00D63CAC"/>
    <w:rsid w:val="00D665BD"/>
    <w:rsid w:val="00D674D1"/>
    <w:rsid w:val="00D67A0F"/>
    <w:rsid w:val="00D7024B"/>
    <w:rsid w:val="00D7037B"/>
    <w:rsid w:val="00D7066B"/>
    <w:rsid w:val="00D730DE"/>
    <w:rsid w:val="00D7468F"/>
    <w:rsid w:val="00D76C42"/>
    <w:rsid w:val="00D820E1"/>
    <w:rsid w:val="00D837AA"/>
    <w:rsid w:val="00D8423C"/>
    <w:rsid w:val="00D85D0D"/>
    <w:rsid w:val="00D904F8"/>
    <w:rsid w:val="00D90FEF"/>
    <w:rsid w:val="00D91224"/>
    <w:rsid w:val="00D920A9"/>
    <w:rsid w:val="00D943E4"/>
    <w:rsid w:val="00D945FA"/>
    <w:rsid w:val="00D951F5"/>
    <w:rsid w:val="00D96D7E"/>
    <w:rsid w:val="00D9764F"/>
    <w:rsid w:val="00D97C0B"/>
    <w:rsid w:val="00DA0931"/>
    <w:rsid w:val="00DA0D4E"/>
    <w:rsid w:val="00DA4A4F"/>
    <w:rsid w:val="00DA5278"/>
    <w:rsid w:val="00DB1AA5"/>
    <w:rsid w:val="00DB3D30"/>
    <w:rsid w:val="00DB3EFE"/>
    <w:rsid w:val="00DB5793"/>
    <w:rsid w:val="00DB5F6F"/>
    <w:rsid w:val="00DB7DEA"/>
    <w:rsid w:val="00DC0797"/>
    <w:rsid w:val="00DC40B0"/>
    <w:rsid w:val="00DC42CE"/>
    <w:rsid w:val="00DC4D7C"/>
    <w:rsid w:val="00DC5012"/>
    <w:rsid w:val="00DC59A5"/>
    <w:rsid w:val="00DC5DF7"/>
    <w:rsid w:val="00DC6361"/>
    <w:rsid w:val="00DD2978"/>
    <w:rsid w:val="00DD2B88"/>
    <w:rsid w:val="00DD472B"/>
    <w:rsid w:val="00DD57FD"/>
    <w:rsid w:val="00DD6C64"/>
    <w:rsid w:val="00DD7C90"/>
    <w:rsid w:val="00DE015A"/>
    <w:rsid w:val="00DE0A1A"/>
    <w:rsid w:val="00DE11DF"/>
    <w:rsid w:val="00DE1B65"/>
    <w:rsid w:val="00DE24FF"/>
    <w:rsid w:val="00DE2A99"/>
    <w:rsid w:val="00DE33CF"/>
    <w:rsid w:val="00DE4531"/>
    <w:rsid w:val="00DE56A5"/>
    <w:rsid w:val="00DE570E"/>
    <w:rsid w:val="00DE5FD4"/>
    <w:rsid w:val="00DE6663"/>
    <w:rsid w:val="00DE6A6F"/>
    <w:rsid w:val="00DE6DA9"/>
    <w:rsid w:val="00DE6FBE"/>
    <w:rsid w:val="00DF09FB"/>
    <w:rsid w:val="00DF0ED0"/>
    <w:rsid w:val="00DF12C6"/>
    <w:rsid w:val="00DF22C8"/>
    <w:rsid w:val="00DF3B92"/>
    <w:rsid w:val="00DF3C9A"/>
    <w:rsid w:val="00DF409C"/>
    <w:rsid w:val="00DF4191"/>
    <w:rsid w:val="00DF48CD"/>
    <w:rsid w:val="00DF588E"/>
    <w:rsid w:val="00DF5B85"/>
    <w:rsid w:val="00DF7F40"/>
    <w:rsid w:val="00E01035"/>
    <w:rsid w:val="00E02C91"/>
    <w:rsid w:val="00E03782"/>
    <w:rsid w:val="00E04435"/>
    <w:rsid w:val="00E05A31"/>
    <w:rsid w:val="00E0796C"/>
    <w:rsid w:val="00E1081E"/>
    <w:rsid w:val="00E11F3D"/>
    <w:rsid w:val="00E1335B"/>
    <w:rsid w:val="00E13544"/>
    <w:rsid w:val="00E1432F"/>
    <w:rsid w:val="00E14749"/>
    <w:rsid w:val="00E14869"/>
    <w:rsid w:val="00E14F06"/>
    <w:rsid w:val="00E1500A"/>
    <w:rsid w:val="00E15284"/>
    <w:rsid w:val="00E15363"/>
    <w:rsid w:val="00E169CB"/>
    <w:rsid w:val="00E17827"/>
    <w:rsid w:val="00E17A07"/>
    <w:rsid w:val="00E17FA5"/>
    <w:rsid w:val="00E217D3"/>
    <w:rsid w:val="00E2374D"/>
    <w:rsid w:val="00E23D8C"/>
    <w:rsid w:val="00E24768"/>
    <w:rsid w:val="00E24D51"/>
    <w:rsid w:val="00E2581B"/>
    <w:rsid w:val="00E301E8"/>
    <w:rsid w:val="00E30EE0"/>
    <w:rsid w:val="00E3131A"/>
    <w:rsid w:val="00E315F8"/>
    <w:rsid w:val="00E318F5"/>
    <w:rsid w:val="00E31BE5"/>
    <w:rsid w:val="00E32347"/>
    <w:rsid w:val="00E323B0"/>
    <w:rsid w:val="00E35150"/>
    <w:rsid w:val="00E35953"/>
    <w:rsid w:val="00E35CD4"/>
    <w:rsid w:val="00E412DE"/>
    <w:rsid w:val="00E421AC"/>
    <w:rsid w:val="00E4275F"/>
    <w:rsid w:val="00E4462B"/>
    <w:rsid w:val="00E448CD"/>
    <w:rsid w:val="00E46BE2"/>
    <w:rsid w:val="00E47758"/>
    <w:rsid w:val="00E52A5C"/>
    <w:rsid w:val="00E52A8D"/>
    <w:rsid w:val="00E52DEB"/>
    <w:rsid w:val="00E61A1B"/>
    <w:rsid w:val="00E6252E"/>
    <w:rsid w:val="00E64565"/>
    <w:rsid w:val="00E64597"/>
    <w:rsid w:val="00E66B5E"/>
    <w:rsid w:val="00E67FBE"/>
    <w:rsid w:val="00E704F3"/>
    <w:rsid w:val="00E705EB"/>
    <w:rsid w:val="00E70C61"/>
    <w:rsid w:val="00E710AB"/>
    <w:rsid w:val="00E74C3C"/>
    <w:rsid w:val="00E752C4"/>
    <w:rsid w:val="00E760AB"/>
    <w:rsid w:val="00E77923"/>
    <w:rsid w:val="00E77D9A"/>
    <w:rsid w:val="00E80FA9"/>
    <w:rsid w:val="00E83362"/>
    <w:rsid w:val="00E835CC"/>
    <w:rsid w:val="00E8368F"/>
    <w:rsid w:val="00E839BA"/>
    <w:rsid w:val="00E84E2E"/>
    <w:rsid w:val="00E8508E"/>
    <w:rsid w:val="00E852E9"/>
    <w:rsid w:val="00E85584"/>
    <w:rsid w:val="00E85ED5"/>
    <w:rsid w:val="00E8746F"/>
    <w:rsid w:val="00E87581"/>
    <w:rsid w:val="00E8792B"/>
    <w:rsid w:val="00E879D1"/>
    <w:rsid w:val="00E90775"/>
    <w:rsid w:val="00E92F87"/>
    <w:rsid w:val="00E92FFB"/>
    <w:rsid w:val="00E93777"/>
    <w:rsid w:val="00E9550A"/>
    <w:rsid w:val="00E95C50"/>
    <w:rsid w:val="00E9612C"/>
    <w:rsid w:val="00E97701"/>
    <w:rsid w:val="00E97D27"/>
    <w:rsid w:val="00EA01C8"/>
    <w:rsid w:val="00EA1523"/>
    <w:rsid w:val="00EA189B"/>
    <w:rsid w:val="00EA2A8D"/>
    <w:rsid w:val="00EA2D3B"/>
    <w:rsid w:val="00EA39FD"/>
    <w:rsid w:val="00EA4252"/>
    <w:rsid w:val="00EA4A7E"/>
    <w:rsid w:val="00EA65DA"/>
    <w:rsid w:val="00EA73A8"/>
    <w:rsid w:val="00EA7828"/>
    <w:rsid w:val="00EB0048"/>
    <w:rsid w:val="00EB07F2"/>
    <w:rsid w:val="00EB1500"/>
    <w:rsid w:val="00EB34E9"/>
    <w:rsid w:val="00EB36D2"/>
    <w:rsid w:val="00EB5F75"/>
    <w:rsid w:val="00EB7142"/>
    <w:rsid w:val="00EC14F0"/>
    <w:rsid w:val="00EC2F8F"/>
    <w:rsid w:val="00EC4205"/>
    <w:rsid w:val="00EC44FF"/>
    <w:rsid w:val="00EC676D"/>
    <w:rsid w:val="00EC6B9D"/>
    <w:rsid w:val="00EC6DE5"/>
    <w:rsid w:val="00EC7361"/>
    <w:rsid w:val="00ED147F"/>
    <w:rsid w:val="00ED1A5A"/>
    <w:rsid w:val="00ED23BF"/>
    <w:rsid w:val="00ED2C7B"/>
    <w:rsid w:val="00ED3A2B"/>
    <w:rsid w:val="00ED4704"/>
    <w:rsid w:val="00ED5DB1"/>
    <w:rsid w:val="00ED5E47"/>
    <w:rsid w:val="00ED6CC3"/>
    <w:rsid w:val="00ED75F0"/>
    <w:rsid w:val="00EE20E5"/>
    <w:rsid w:val="00EE237A"/>
    <w:rsid w:val="00EE2D04"/>
    <w:rsid w:val="00EE4029"/>
    <w:rsid w:val="00EE5F5F"/>
    <w:rsid w:val="00EE7B62"/>
    <w:rsid w:val="00EF0091"/>
    <w:rsid w:val="00EF072F"/>
    <w:rsid w:val="00EF1456"/>
    <w:rsid w:val="00EF3098"/>
    <w:rsid w:val="00EF3343"/>
    <w:rsid w:val="00EF4FAA"/>
    <w:rsid w:val="00EF765E"/>
    <w:rsid w:val="00F00E9B"/>
    <w:rsid w:val="00F01772"/>
    <w:rsid w:val="00F01A6E"/>
    <w:rsid w:val="00F04C40"/>
    <w:rsid w:val="00F052E9"/>
    <w:rsid w:val="00F071E7"/>
    <w:rsid w:val="00F07FEE"/>
    <w:rsid w:val="00F100FB"/>
    <w:rsid w:val="00F117A4"/>
    <w:rsid w:val="00F11902"/>
    <w:rsid w:val="00F12067"/>
    <w:rsid w:val="00F12791"/>
    <w:rsid w:val="00F12A3A"/>
    <w:rsid w:val="00F12F76"/>
    <w:rsid w:val="00F13683"/>
    <w:rsid w:val="00F137E6"/>
    <w:rsid w:val="00F155BF"/>
    <w:rsid w:val="00F17EE1"/>
    <w:rsid w:val="00F215F9"/>
    <w:rsid w:val="00F21A41"/>
    <w:rsid w:val="00F223DA"/>
    <w:rsid w:val="00F22A00"/>
    <w:rsid w:val="00F23623"/>
    <w:rsid w:val="00F2382E"/>
    <w:rsid w:val="00F241E3"/>
    <w:rsid w:val="00F2633B"/>
    <w:rsid w:val="00F307F7"/>
    <w:rsid w:val="00F30A87"/>
    <w:rsid w:val="00F31D4A"/>
    <w:rsid w:val="00F335FA"/>
    <w:rsid w:val="00F35291"/>
    <w:rsid w:val="00F3570C"/>
    <w:rsid w:val="00F36A37"/>
    <w:rsid w:val="00F3710A"/>
    <w:rsid w:val="00F37F03"/>
    <w:rsid w:val="00F40E4E"/>
    <w:rsid w:val="00F42F87"/>
    <w:rsid w:val="00F44526"/>
    <w:rsid w:val="00F44F22"/>
    <w:rsid w:val="00F46FA4"/>
    <w:rsid w:val="00F470E3"/>
    <w:rsid w:val="00F473DD"/>
    <w:rsid w:val="00F4795D"/>
    <w:rsid w:val="00F50CC4"/>
    <w:rsid w:val="00F51998"/>
    <w:rsid w:val="00F51AAC"/>
    <w:rsid w:val="00F53FB0"/>
    <w:rsid w:val="00F54187"/>
    <w:rsid w:val="00F543E9"/>
    <w:rsid w:val="00F5579F"/>
    <w:rsid w:val="00F56B3E"/>
    <w:rsid w:val="00F57407"/>
    <w:rsid w:val="00F57412"/>
    <w:rsid w:val="00F60689"/>
    <w:rsid w:val="00F60AB5"/>
    <w:rsid w:val="00F611EC"/>
    <w:rsid w:val="00F6277D"/>
    <w:rsid w:val="00F65199"/>
    <w:rsid w:val="00F658F1"/>
    <w:rsid w:val="00F6643F"/>
    <w:rsid w:val="00F706B3"/>
    <w:rsid w:val="00F71C3B"/>
    <w:rsid w:val="00F71F7D"/>
    <w:rsid w:val="00F72735"/>
    <w:rsid w:val="00F7280C"/>
    <w:rsid w:val="00F73789"/>
    <w:rsid w:val="00F739FD"/>
    <w:rsid w:val="00F73F0B"/>
    <w:rsid w:val="00F73F38"/>
    <w:rsid w:val="00F7691E"/>
    <w:rsid w:val="00F76BF5"/>
    <w:rsid w:val="00F77AEB"/>
    <w:rsid w:val="00F80383"/>
    <w:rsid w:val="00F80425"/>
    <w:rsid w:val="00F816E9"/>
    <w:rsid w:val="00F819E0"/>
    <w:rsid w:val="00F81CE5"/>
    <w:rsid w:val="00F81E26"/>
    <w:rsid w:val="00F81F54"/>
    <w:rsid w:val="00F827FD"/>
    <w:rsid w:val="00F832AC"/>
    <w:rsid w:val="00F83D0E"/>
    <w:rsid w:val="00F83DFD"/>
    <w:rsid w:val="00F850E4"/>
    <w:rsid w:val="00F8728A"/>
    <w:rsid w:val="00F876AF"/>
    <w:rsid w:val="00F902BD"/>
    <w:rsid w:val="00F906CC"/>
    <w:rsid w:val="00F92A61"/>
    <w:rsid w:val="00F935B1"/>
    <w:rsid w:val="00F93BE2"/>
    <w:rsid w:val="00F941CF"/>
    <w:rsid w:val="00F9467B"/>
    <w:rsid w:val="00F95E8F"/>
    <w:rsid w:val="00F96868"/>
    <w:rsid w:val="00F97BD3"/>
    <w:rsid w:val="00FA443F"/>
    <w:rsid w:val="00FA78EB"/>
    <w:rsid w:val="00FB02E3"/>
    <w:rsid w:val="00FB0C64"/>
    <w:rsid w:val="00FB26C2"/>
    <w:rsid w:val="00FB3501"/>
    <w:rsid w:val="00FB59D3"/>
    <w:rsid w:val="00FB5F2E"/>
    <w:rsid w:val="00FB5FEF"/>
    <w:rsid w:val="00FB637A"/>
    <w:rsid w:val="00FB73F4"/>
    <w:rsid w:val="00FC0284"/>
    <w:rsid w:val="00FC0904"/>
    <w:rsid w:val="00FC2902"/>
    <w:rsid w:val="00FC38BF"/>
    <w:rsid w:val="00FC3DA1"/>
    <w:rsid w:val="00FC41D9"/>
    <w:rsid w:val="00FC432F"/>
    <w:rsid w:val="00FC4456"/>
    <w:rsid w:val="00FC62C9"/>
    <w:rsid w:val="00FD159A"/>
    <w:rsid w:val="00FD18F7"/>
    <w:rsid w:val="00FD20BB"/>
    <w:rsid w:val="00FD217D"/>
    <w:rsid w:val="00FD5DD1"/>
    <w:rsid w:val="00FE0DBF"/>
    <w:rsid w:val="00FE124A"/>
    <w:rsid w:val="00FE1D42"/>
    <w:rsid w:val="00FE25C1"/>
    <w:rsid w:val="00FE2D87"/>
    <w:rsid w:val="00FE3985"/>
    <w:rsid w:val="00FE4E8A"/>
    <w:rsid w:val="00FE4F0D"/>
    <w:rsid w:val="00FE595E"/>
    <w:rsid w:val="00FE6E07"/>
    <w:rsid w:val="00FE763B"/>
    <w:rsid w:val="00FE7781"/>
    <w:rsid w:val="00FF2F19"/>
    <w:rsid w:val="00FF40F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5482FC1D"/>
  <w15:docId w15:val="{14AF1EFF-7D58-4BA5-9D69-774AD7C1F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20"/>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0D1590"/>
    <w:rPr>
      <w:color w:val="605E5C"/>
      <w:shd w:val="clear" w:color="auto" w:fill="E1DFDD"/>
    </w:rPr>
  </w:style>
  <w:style w:type="character" w:customStyle="1" w:styleId="ms-1">
    <w:name w:val="ms-1"/>
    <w:basedOn w:val="Absatz-Standardschriftart"/>
    <w:rsid w:val="008E4414"/>
  </w:style>
  <w:style w:type="character" w:customStyle="1" w:styleId="max-w-15ch">
    <w:name w:val="max-w-[15ch]"/>
    <w:basedOn w:val="Absatz-Standardschriftart"/>
    <w:rsid w:val="008E4414"/>
  </w:style>
  <w:style w:type="character" w:customStyle="1" w:styleId="-me-1">
    <w:name w:val="-me-1"/>
    <w:basedOn w:val="Absatz-Standardschriftart"/>
    <w:rsid w:val="008E44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63680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348024650">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1991937">
      <w:bodyDiv w:val="1"/>
      <w:marLeft w:val="0"/>
      <w:marRight w:val="0"/>
      <w:marTop w:val="0"/>
      <w:marBottom w:val="0"/>
      <w:divBdr>
        <w:top w:val="none" w:sz="0" w:space="0" w:color="auto"/>
        <w:left w:val="none" w:sz="0" w:space="0" w:color="auto"/>
        <w:bottom w:val="none" w:sz="0" w:space="0" w:color="auto"/>
        <w:right w:val="none" w:sz="0" w:space="0" w:color="auto"/>
      </w:divBdr>
    </w:div>
    <w:div w:id="670907995">
      <w:bodyDiv w:val="1"/>
      <w:marLeft w:val="0"/>
      <w:marRight w:val="0"/>
      <w:marTop w:val="0"/>
      <w:marBottom w:val="0"/>
      <w:divBdr>
        <w:top w:val="none" w:sz="0" w:space="0" w:color="auto"/>
        <w:left w:val="none" w:sz="0" w:space="0" w:color="auto"/>
        <w:bottom w:val="none" w:sz="0" w:space="0" w:color="auto"/>
        <w:right w:val="none" w:sz="0" w:space="0" w:color="auto"/>
      </w:divBdr>
    </w:div>
    <w:div w:id="749735679">
      <w:bodyDiv w:val="1"/>
      <w:marLeft w:val="0"/>
      <w:marRight w:val="0"/>
      <w:marTop w:val="0"/>
      <w:marBottom w:val="0"/>
      <w:divBdr>
        <w:top w:val="none" w:sz="0" w:space="0" w:color="auto"/>
        <w:left w:val="none" w:sz="0" w:space="0" w:color="auto"/>
        <w:bottom w:val="none" w:sz="0" w:space="0" w:color="auto"/>
        <w:right w:val="none" w:sz="0" w:space="0" w:color="auto"/>
      </w:divBdr>
    </w:div>
    <w:div w:id="1094471840">
      <w:bodyDiv w:val="1"/>
      <w:marLeft w:val="0"/>
      <w:marRight w:val="0"/>
      <w:marTop w:val="0"/>
      <w:marBottom w:val="0"/>
      <w:divBdr>
        <w:top w:val="none" w:sz="0" w:space="0" w:color="auto"/>
        <w:left w:val="none" w:sz="0" w:space="0" w:color="auto"/>
        <w:bottom w:val="none" w:sz="0" w:space="0" w:color="auto"/>
        <w:right w:val="none" w:sz="0" w:space="0" w:color="auto"/>
      </w:divBdr>
    </w:div>
    <w:div w:id="1320885107">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322738429">
      <w:bodyDiv w:val="1"/>
      <w:marLeft w:val="0"/>
      <w:marRight w:val="0"/>
      <w:marTop w:val="0"/>
      <w:marBottom w:val="0"/>
      <w:divBdr>
        <w:top w:val="none" w:sz="0" w:space="0" w:color="auto"/>
        <w:left w:val="none" w:sz="0" w:space="0" w:color="auto"/>
        <w:bottom w:val="none" w:sz="0" w:space="0" w:color="auto"/>
        <w:right w:val="none" w:sz="0" w:space="0" w:color="auto"/>
      </w:divBdr>
    </w:div>
    <w:div w:id="1409960921">
      <w:bodyDiv w:val="1"/>
      <w:marLeft w:val="0"/>
      <w:marRight w:val="0"/>
      <w:marTop w:val="0"/>
      <w:marBottom w:val="0"/>
      <w:divBdr>
        <w:top w:val="none" w:sz="0" w:space="0" w:color="auto"/>
        <w:left w:val="none" w:sz="0" w:space="0" w:color="auto"/>
        <w:bottom w:val="none" w:sz="0" w:space="0" w:color="auto"/>
        <w:right w:val="none" w:sz="0" w:space="0" w:color="auto"/>
      </w:divBdr>
    </w:div>
    <w:div w:id="1412193462">
      <w:bodyDiv w:val="1"/>
      <w:marLeft w:val="0"/>
      <w:marRight w:val="0"/>
      <w:marTop w:val="0"/>
      <w:marBottom w:val="0"/>
      <w:divBdr>
        <w:top w:val="none" w:sz="0" w:space="0" w:color="auto"/>
        <w:left w:val="none" w:sz="0" w:space="0" w:color="auto"/>
        <w:bottom w:val="none" w:sz="0" w:space="0" w:color="auto"/>
        <w:right w:val="none" w:sz="0" w:space="0" w:color="auto"/>
      </w:divBdr>
    </w:div>
    <w:div w:id="1437284733">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931502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7.jp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jpg"/><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E4D8160E71C46B4BA5A1C448A9683AC7" ma:contentTypeVersion="13" ma:contentTypeDescription="Ein neues Dokument erstellen." ma:contentTypeScope="" ma:versionID="c4255f26e6194e96b6d07b6b10f9cbfe">
  <xsd:schema xmlns:xsd="http://www.w3.org/2001/XMLSchema" xmlns:xs="http://www.w3.org/2001/XMLSchema" xmlns:p="http://schemas.microsoft.com/office/2006/metadata/properties" xmlns:ns2="6b68d771-fdc4-4b64-b2f7-c4f9387dabcf" xmlns:ns3="5b83218f-933b-4f5e-ad6c-7e3a50bf4fc9" targetNamespace="http://schemas.microsoft.com/office/2006/metadata/properties" ma:root="true" ma:fieldsID="e61af48ba2804f930df1d54ca8eb06fa" ns2:_="" ns3:_="">
    <xsd:import namespace="6b68d771-fdc4-4b64-b2f7-c4f9387dabcf"/>
    <xsd:import namespace="5b83218f-933b-4f5e-ad6c-7e3a50bf4fc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8d771-fdc4-4b64-b2f7-c4f9387da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1fcab1cb-b1c0-4d5b-8f50-cc5828adaea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3218f-933b-4f5e-ad6c-7e3a50bf4fc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8fc5857-6686-4537-8072-771dc1b1cc8a}" ma:internalName="TaxCatchAll" ma:showField="CatchAllData" ma:web="5b83218f-933b-4f5e-ad6c-7e3a50bf4f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b83218f-933b-4f5e-ad6c-7e3a50bf4fc9" xsi:nil="true"/>
    <lcf76f155ced4ddcb4097134ff3c332f xmlns="6b68d771-fdc4-4b64-b2f7-c4f9387dabcf">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68A1A9-BE54-4002-9B97-BA911F7ABA64}">
  <ds:schemaRefs>
    <ds:schemaRef ds:uri="http://schemas.microsoft.com/sharepoint/v3/contenttype/forms"/>
  </ds:schemaRefs>
</ds:datastoreItem>
</file>

<file path=customXml/itemProps2.xml><?xml version="1.0" encoding="utf-8"?>
<ds:datastoreItem xmlns:ds="http://schemas.openxmlformats.org/officeDocument/2006/customXml" ds:itemID="{84E0D02B-FF6C-4706-9D20-A9AD41782DC3}"/>
</file>

<file path=customXml/itemProps3.xml><?xml version="1.0" encoding="utf-8"?>
<ds:datastoreItem xmlns:ds="http://schemas.openxmlformats.org/officeDocument/2006/customXml" ds:itemID="{F674BF3A-C121-4B68-90C7-0AA6C29CBED7}">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4.xml><?xml version="1.0" encoding="utf-8"?>
<ds:datastoreItem xmlns:ds="http://schemas.openxmlformats.org/officeDocument/2006/customXml" ds:itemID="{C8993E86-AF03-4DB7-8E10-C5B6E2F41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870</Words>
  <Characters>6135</Characters>
  <Application>Microsoft Office Word</Application>
  <DocSecurity>0</DocSecurity>
  <Lines>51</Lines>
  <Paragraphs>13</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6992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6</cp:revision>
  <cp:lastPrinted>2025-11-12T12:13:00Z</cp:lastPrinted>
  <dcterms:created xsi:type="dcterms:W3CDTF">2025-11-13T10:38:00Z</dcterms:created>
  <dcterms:modified xsi:type="dcterms:W3CDTF">2025-11-13T13:34:00Z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0x010100E4D8160E71C46B4BA5A1C448A9683AC7</vt:lpwstr>
  </property>
  <property fmtid="{D5CDD505-2E9C-101B-9397-08002B2CF9AE}" pid="3" name="MediaServiceImageTags">
    <vt:lpwstr/>
  </property>
</Properties>
</file>